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D50" w:rsidRPr="00D35E1F" w:rsidRDefault="00BD5D50" w:rsidP="00BD5D50">
      <w:pPr>
        <w:jc w:val="center"/>
        <w:rPr>
          <w:rFonts w:hint="eastAsia"/>
          <w:b/>
          <w:bCs/>
          <w:color w:val="00B0F0"/>
          <w:sz w:val="36"/>
          <w:szCs w:val="36"/>
        </w:rPr>
      </w:pPr>
      <w:bookmarkStart w:id="0" w:name="_GoBack"/>
      <w:r w:rsidRPr="00D35E1F">
        <w:rPr>
          <w:rFonts w:hint="eastAsia"/>
          <w:b/>
          <w:bCs/>
          <w:noProof/>
          <w:color w:val="00B0F0"/>
          <w:sz w:val="36"/>
          <w:szCs w:val="36"/>
        </w:rPr>
        <w:drawing>
          <wp:anchor distT="0" distB="0" distL="114300" distR="114300" simplePos="0" relativeHeight="251659264" behindDoc="0" locked="0" layoutInCell="1" allowOverlap="1" wp14:anchorId="5D2E0628" wp14:editId="49AF13DB">
            <wp:simplePos x="0" y="0"/>
            <wp:positionH relativeFrom="page">
              <wp:posOffset>10845800</wp:posOffset>
            </wp:positionH>
            <wp:positionV relativeFrom="topMargin">
              <wp:posOffset>12001500</wp:posOffset>
            </wp:positionV>
            <wp:extent cx="317500" cy="4318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3427771" name=""/>
                    <pic:cNvPicPr>
                      <a:picLocks noChangeAspect="1"/>
                    </pic:cNvPicPr>
                  </pic:nvPicPr>
                  <pic:blipFill>
                    <a:blip r:embed="rId7"/>
                    <a:stretch>
                      <a:fillRect/>
                    </a:stretch>
                  </pic:blipFill>
                  <pic:spPr>
                    <a:xfrm>
                      <a:off x="0" y="0"/>
                      <a:ext cx="317500" cy="431800"/>
                    </a:xfrm>
                    <a:prstGeom prst="rect">
                      <a:avLst/>
                    </a:prstGeom>
                  </pic:spPr>
                </pic:pic>
              </a:graphicData>
            </a:graphic>
          </wp:anchor>
        </w:drawing>
      </w:r>
      <w:r w:rsidRPr="00D35E1F">
        <w:rPr>
          <w:rFonts w:hint="eastAsia"/>
          <w:b/>
          <w:bCs/>
          <w:color w:val="00B0F0"/>
          <w:sz w:val="36"/>
          <w:szCs w:val="36"/>
        </w:rPr>
        <w:t>第十三章</w:t>
      </w:r>
      <w:r w:rsidRPr="00D35E1F">
        <w:rPr>
          <w:rFonts w:hint="eastAsia"/>
          <w:b/>
          <w:bCs/>
          <w:color w:val="00B0F0"/>
          <w:sz w:val="36"/>
          <w:szCs w:val="36"/>
        </w:rPr>
        <w:t xml:space="preserve"> </w:t>
      </w:r>
      <w:r w:rsidRPr="00D35E1F">
        <w:rPr>
          <w:rFonts w:hint="eastAsia"/>
          <w:b/>
          <w:bCs/>
          <w:color w:val="00B0F0"/>
          <w:sz w:val="36"/>
          <w:szCs w:val="36"/>
        </w:rPr>
        <w:t>内能</w:t>
      </w:r>
      <w:r w:rsidRPr="00D35E1F">
        <w:rPr>
          <w:rFonts w:hint="eastAsia"/>
          <w:b/>
          <w:bCs/>
          <w:color w:val="00B0F0"/>
          <w:sz w:val="36"/>
          <w:szCs w:val="36"/>
        </w:rPr>
        <w:t xml:space="preserve"> </w:t>
      </w:r>
      <w:r w:rsidR="00D35E1F" w:rsidRPr="00D35E1F">
        <w:rPr>
          <w:rFonts w:hint="eastAsia"/>
          <w:b/>
          <w:bCs/>
          <w:color w:val="00B0F0"/>
          <w:sz w:val="36"/>
          <w:szCs w:val="36"/>
        </w:rPr>
        <w:t>单元真题训练</w:t>
      </w:r>
      <w:r w:rsidR="000C4988" w:rsidRPr="00D35E1F">
        <w:rPr>
          <w:rFonts w:hint="eastAsia"/>
          <w:b/>
          <w:bCs/>
          <w:color w:val="00B0F0"/>
          <w:sz w:val="36"/>
          <w:szCs w:val="36"/>
        </w:rPr>
        <w:t>（</w:t>
      </w:r>
      <w:r w:rsidR="000C4988" w:rsidRPr="00D35E1F">
        <w:rPr>
          <w:rFonts w:hint="eastAsia"/>
          <w:b/>
          <w:bCs/>
          <w:color w:val="00B0F0"/>
          <w:sz w:val="36"/>
          <w:szCs w:val="36"/>
        </w:rPr>
        <w:t>解析</w:t>
      </w:r>
      <w:r w:rsidRPr="00D35E1F">
        <w:rPr>
          <w:rFonts w:hint="eastAsia"/>
          <w:b/>
          <w:bCs/>
          <w:color w:val="00B0F0"/>
          <w:sz w:val="36"/>
          <w:szCs w:val="36"/>
        </w:rPr>
        <w:t>版）</w:t>
      </w:r>
    </w:p>
    <w:bookmarkEnd w:id="0"/>
    <w:p w:rsidR="00D35E1F" w:rsidRDefault="00D35E1F" w:rsidP="00D35E1F">
      <w:pPr>
        <w:spacing w:line="360" w:lineRule="auto"/>
        <w:ind w:firstLineChars="200" w:firstLine="422"/>
        <w:rPr>
          <w:rFonts w:ascii="宋体" w:hAnsi="宋体" w:cs="宋体"/>
          <w:b/>
          <w:bCs/>
          <w:szCs w:val="21"/>
        </w:rPr>
      </w:pPr>
      <w:r>
        <w:rPr>
          <w:rFonts w:ascii="宋体" w:hAnsi="宋体" w:cs="宋体" w:hint="eastAsia"/>
          <w:b/>
          <w:bCs/>
          <w:szCs w:val="21"/>
        </w:rPr>
        <w:t>一、选择题</w:t>
      </w:r>
    </w:p>
    <w:p w:rsidR="00D35E1F" w:rsidRDefault="00D35E1F" w:rsidP="00D35E1F">
      <w:pPr>
        <w:widowControl/>
        <w:shd w:val="clear" w:color="auto" w:fill="FFFFFF"/>
        <w:spacing w:line="360" w:lineRule="auto"/>
        <w:ind w:firstLineChars="200" w:firstLine="420"/>
        <w:rPr>
          <w:rFonts w:ascii="宋体" w:hAnsi="宋体" w:cs="宋体"/>
          <w:kern w:val="0"/>
          <w:szCs w:val="21"/>
        </w:rPr>
      </w:pPr>
      <w:r>
        <w:rPr>
          <w:rFonts w:ascii="宋体" w:hAnsi="宋体" w:cs="宋体" w:hint="eastAsia"/>
          <w:color w:val="000000" w:themeColor="text1"/>
          <w:szCs w:val="21"/>
        </w:rPr>
        <w:t>1.</w:t>
      </w:r>
      <w:r>
        <w:rPr>
          <w:rFonts w:ascii="宋体" w:hAnsi="宋体" w:cs="宋体" w:hint="eastAsia"/>
          <w:b/>
          <w:kern w:val="0"/>
          <w:szCs w:val="21"/>
        </w:rPr>
        <w:t xml:space="preserve"> (2018·益阳)</w:t>
      </w:r>
      <w:r>
        <w:rPr>
          <w:rFonts w:ascii="宋体" w:hAnsi="宋体" w:cs="宋体" w:hint="eastAsia"/>
          <w:kern w:val="0"/>
          <w:szCs w:val="21"/>
        </w:rPr>
        <w:t>下列内容中不属于分子动理论基本知识的是(  )。</w:t>
      </w:r>
    </w:p>
    <w:p w:rsidR="00D35E1F" w:rsidRDefault="00D35E1F" w:rsidP="00D35E1F">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A.物质由大量分子、原子构成的；</w:t>
      </w:r>
    </w:p>
    <w:p w:rsidR="00D35E1F" w:rsidRDefault="00D35E1F" w:rsidP="00D35E1F">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B.分子之间存在引力和斥力；</w:t>
      </w:r>
    </w:p>
    <w:p w:rsidR="00D35E1F" w:rsidRDefault="00D35E1F" w:rsidP="00D35E1F">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C.热量只能自发地从高温物体转移到低温物体；</w:t>
      </w:r>
    </w:p>
    <w:p w:rsidR="00D35E1F" w:rsidRDefault="00D35E1F" w:rsidP="00D35E1F">
      <w:pPr>
        <w:widowControl/>
        <w:shd w:val="clear" w:color="auto" w:fill="FFFFFF"/>
        <w:spacing w:line="360" w:lineRule="auto"/>
        <w:ind w:firstLineChars="200" w:firstLine="420"/>
        <w:rPr>
          <w:rFonts w:ascii="宋体" w:hAnsi="宋体" w:cs="宋体"/>
          <w:kern w:val="0"/>
          <w:szCs w:val="21"/>
        </w:rPr>
      </w:pPr>
      <w:r>
        <w:rPr>
          <w:rFonts w:ascii="宋体" w:hAnsi="宋体" w:cs="宋体" w:hint="eastAsia"/>
          <w:kern w:val="0"/>
          <w:szCs w:val="21"/>
        </w:rPr>
        <w:t>D.物质内的分子在不停地做热运动</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【解析】分子动理论的内容有三条：（1）物质是由大量分子或原子构成的，分子间有间隙；（2）组成物质的分子在不停地做热运动；（3）分子间有相互作用的引力和斥力，故ABD不符合题意；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热量只能自发地从高温物体转移到低温物体是热传递知识，与分子动理论无关，故C符合题意。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故选：C。</w:t>
      </w:r>
    </w:p>
    <w:p w:rsidR="00D35E1F" w:rsidRDefault="00D35E1F" w:rsidP="00D35E1F">
      <w:pPr>
        <w:spacing w:line="360" w:lineRule="auto"/>
        <w:ind w:firstLineChars="200" w:firstLine="420"/>
        <w:jc w:val="left"/>
        <w:textAlignment w:val="center"/>
        <w:rPr>
          <w:rFonts w:ascii="宋体" w:hAnsi="宋体" w:cs="宋体"/>
          <w:szCs w:val="21"/>
        </w:rPr>
      </w:pPr>
      <w:r>
        <w:rPr>
          <w:rFonts w:ascii="宋体" w:hAnsi="宋体" w:cs="宋体" w:hint="eastAsia"/>
          <w:szCs w:val="21"/>
        </w:rPr>
        <w:t>2、</w:t>
      </w:r>
      <w:r>
        <w:rPr>
          <w:rFonts w:ascii="宋体" w:hAnsi="宋体" w:cs="宋体" w:hint="eastAsia"/>
          <w:b/>
          <w:color w:val="000000"/>
          <w:szCs w:val="21"/>
        </w:rPr>
        <w:t>(2018·张家界)</w:t>
      </w:r>
      <w:r>
        <w:rPr>
          <w:rFonts w:ascii="宋体" w:hAnsi="宋体" w:cs="宋体" w:hint="eastAsia"/>
          <w:szCs w:val="21"/>
        </w:rPr>
        <w:t>生活中的许多现象都与我们学过的物理知识有关,下列说法正确的是 (   )。</w:t>
      </w:r>
    </w:p>
    <w:p w:rsidR="00D35E1F" w:rsidRDefault="00D35E1F" w:rsidP="00D35E1F">
      <w:pPr>
        <w:spacing w:line="360" w:lineRule="auto"/>
        <w:ind w:firstLineChars="200" w:firstLine="420"/>
        <w:jc w:val="left"/>
        <w:textAlignment w:val="center"/>
        <w:rPr>
          <w:rFonts w:ascii="宋体" w:hAnsi="宋体" w:cs="宋体"/>
          <w:szCs w:val="21"/>
        </w:rPr>
      </w:pPr>
      <w:r>
        <w:rPr>
          <w:rFonts w:ascii="宋体" w:hAnsi="宋体" w:cs="宋体" w:hint="eastAsia"/>
          <w:szCs w:val="21"/>
        </w:rPr>
        <w:t>A．尘土飞扬，说明分子在不停地做无规则运动；</w:t>
      </w:r>
    </w:p>
    <w:p w:rsidR="00D35E1F" w:rsidRDefault="00D35E1F" w:rsidP="00D35E1F">
      <w:pPr>
        <w:spacing w:line="360" w:lineRule="auto"/>
        <w:ind w:firstLineChars="200" w:firstLine="420"/>
        <w:jc w:val="left"/>
        <w:textAlignment w:val="center"/>
        <w:rPr>
          <w:rFonts w:ascii="宋体" w:hAnsi="宋体" w:cs="宋体"/>
          <w:szCs w:val="21"/>
        </w:rPr>
      </w:pPr>
      <w:r>
        <w:rPr>
          <w:rFonts w:ascii="宋体" w:hAnsi="宋体" w:cs="宋体" w:hint="eastAsia"/>
          <w:szCs w:val="21"/>
        </w:rPr>
        <w:t>B．钻木取火,利用做功来改变物体的内能；</w:t>
      </w:r>
    </w:p>
    <w:p w:rsidR="00D35E1F" w:rsidRDefault="00D35E1F" w:rsidP="00D35E1F">
      <w:pPr>
        <w:spacing w:line="360" w:lineRule="auto"/>
        <w:ind w:firstLineChars="200" w:firstLine="420"/>
        <w:jc w:val="left"/>
        <w:textAlignment w:val="center"/>
        <w:rPr>
          <w:rFonts w:ascii="宋体" w:hAnsi="宋体" w:cs="宋体"/>
          <w:szCs w:val="21"/>
        </w:rPr>
      </w:pPr>
      <w:r>
        <w:rPr>
          <w:rFonts w:ascii="宋体" w:hAnsi="宋体" w:cs="宋体" w:hint="eastAsia"/>
          <w:szCs w:val="21"/>
        </w:rPr>
        <w:t>C．人工湖能调节气温，利用水的比热容小；</w:t>
      </w:r>
    </w:p>
    <w:p w:rsidR="00D35E1F" w:rsidRDefault="00D35E1F" w:rsidP="00D35E1F">
      <w:pPr>
        <w:spacing w:line="360" w:lineRule="auto"/>
        <w:ind w:firstLineChars="200" w:firstLine="420"/>
        <w:jc w:val="left"/>
        <w:textAlignment w:val="center"/>
        <w:rPr>
          <w:rFonts w:ascii="宋体" w:hAnsi="宋体" w:cs="宋体"/>
          <w:szCs w:val="21"/>
        </w:rPr>
      </w:pPr>
      <w:r>
        <w:rPr>
          <w:rFonts w:ascii="宋体" w:hAnsi="宋体" w:cs="宋体" w:hint="eastAsia"/>
          <w:szCs w:val="21"/>
        </w:rPr>
        <w:t>D．夏天吃冰糕，看到冰糕周围冒“白气”是汽化现象</w:t>
      </w:r>
    </w:p>
    <w:p w:rsidR="00D35E1F" w:rsidRDefault="00D35E1F" w:rsidP="00D35E1F">
      <w:pPr>
        <w:spacing w:line="360" w:lineRule="auto"/>
        <w:ind w:firstLineChars="200" w:firstLine="420"/>
        <w:jc w:val="left"/>
        <w:textAlignment w:val="center"/>
        <w:rPr>
          <w:rFonts w:ascii="宋体" w:hAnsi="宋体" w:cs="宋体"/>
          <w:bCs/>
          <w:color w:val="FF0000"/>
          <w:szCs w:val="21"/>
        </w:rPr>
      </w:pPr>
      <w:r>
        <w:rPr>
          <w:rFonts w:ascii="宋体" w:hAnsi="宋体" w:cs="宋体" w:hint="eastAsia"/>
          <w:bCs/>
          <w:color w:val="FF0000"/>
          <w:szCs w:val="21"/>
        </w:rPr>
        <w:t>【答案】B。</w:t>
      </w:r>
    </w:p>
    <w:p w:rsidR="00D35E1F" w:rsidRDefault="00D35E1F" w:rsidP="00D35E1F">
      <w:pPr>
        <w:spacing w:line="360" w:lineRule="auto"/>
        <w:ind w:firstLineChars="200" w:firstLine="420"/>
        <w:jc w:val="left"/>
        <w:textAlignment w:val="center"/>
        <w:rPr>
          <w:rFonts w:ascii="宋体" w:hAnsi="宋体" w:cs="宋体"/>
          <w:bCs/>
          <w:color w:val="FF0000"/>
          <w:szCs w:val="21"/>
        </w:rPr>
      </w:pPr>
      <w:r>
        <w:rPr>
          <w:rFonts w:ascii="宋体" w:hAnsi="宋体" w:cs="宋体" w:hint="eastAsia"/>
          <w:bCs/>
          <w:color w:val="FF0000"/>
          <w:szCs w:val="21"/>
        </w:rPr>
        <w:t>【解析】尘土飞扬是宏观现象，不能说明分子在不停地做无规则运动，A错误；</w:t>
      </w:r>
    </w:p>
    <w:p w:rsidR="00D35E1F" w:rsidRDefault="00D35E1F" w:rsidP="00D35E1F">
      <w:pPr>
        <w:spacing w:line="360" w:lineRule="auto"/>
        <w:ind w:firstLineChars="200" w:firstLine="420"/>
        <w:jc w:val="left"/>
        <w:textAlignment w:val="center"/>
        <w:rPr>
          <w:rFonts w:ascii="宋体" w:hAnsi="宋体" w:cs="宋体"/>
          <w:bCs/>
          <w:color w:val="FF0000"/>
          <w:szCs w:val="21"/>
        </w:rPr>
      </w:pPr>
      <w:r>
        <w:rPr>
          <w:rFonts w:ascii="宋体" w:hAnsi="宋体" w:cs="宋体" w:hint="eastAsia"/>
          <w:bCs/>
          <w:color w:val="FF0000"/>
          <w:szCs w:val="21"/>
        </w:rPr>
        <w:lastRenderedPageBreak/>
        <w:t>钻木取火是用做功的方式使木头的温度升高，从而达到燃料的燃点，是利用做功来改变物体内能，B正确；</w:t>
      </w:r>
    </w:p>
    <w:p w:rsidR="00D35E1F" w:rsidRDefault="00D35E1F" w:rsidP="00D35E1F">
      <w:pPr>
        <w:spacing w:line="360" w:lineRule="auto"/>
        <w:ind w:firstLineChars="200" w:firstLine="420"/>
        <w:jc w:val="left"/>
        <w:textAlignment w:val="center"/>
        <w:rPr>
          <w:rFonts w:ascii="宋体" w:hAnsi="宋体" w:cs="宋体"/>
          <w:bCs/>
          <w:color w:val="FF0000"/>
          <w:szCs w:val="21"/>
        </w:rPr>
      </w:pPr>
      <w:r>
        <w:rPr>
          <w:rFonts w:ascii="宋体" w:hAnsi="宋体" w:cs="宋体" w:hint="eastAsia"/>
          <w:bCs/>
          <w:color w:val="FF0000"/>
          <w:szCs w:val="21"/>
        </w:rPr>
        <w:t>人工湖能调节气温，利用的是谁的比热容大，C错误；</w:t>
      </w:r>
    </w:p>
    <w:p w:rsidR="00D35E1F" w:rsidRDefault="00D35E1F" w:rsidP="00D35E1F">
      <w:pPr>
        <w:spacing w:line="360" w:lineRule="auto"/>
        <w:ind w:firstLineChars="200" w:firstLine="420"/>
        <w:jc w:val="left"/>
        <w:textAlignment w:val="center"/>
        <w:rPr>
          <w:rFonts w:ascii="宋体" w:hAnsi="宋体" w:cs="宋体"/>
          <w:bCs/>
          <w:color w:val="FF0000"/>
          <w:szCs w:val="21"/>
        </w:rPr>
      </w:pPr>
      <w:r>
        <w:rPr>
          <w:rFonts w:ascii="宋体" w:hAnsi="宋体" w:cs="宋体" w:hint="eastAsia"/>
          <w:bCs/>
          <w:color w:val="FF0000"/>
          <w:szCs w:val="21"/>
        </w:rPr>
        <w:t>夏天冰糕周围的白气是空气中的水蒸气遇到冷的冰糕液化成小水滴形成的，D错误。</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3.</w:t>
      </w:r>
      <w:r>
        <w:rPr>
          <w:rFonts w:ascii="宋体" w:hAnsi="宋体" w:cs="宋体" w:hint="eastAsia"/>
          <w:b/>
          <w:bCs/>
          <w:szCs w:val="21"/>
        </w:rPr>
        <w:t>（2019·广州）</w:t>
      </w:r>
      <w:r>
        <w:rPr>
          <w:rFonts w:ascii="宋体" w:hAnsi="宋体" w:cs="宋体" w:hint="eastAsia"/>
          <w:color w:val="000000"/>
          <w:szCs w:val="21"/>
        </w:rPr>
        <w:t>下列说法正确的是（  ）。</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A. 两物体温度相同，内能一定相同；</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两物体相比，分子动能越大的物体，其内能越大；</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甲物体传递了热量给乙物体，说明甲物体内能大；</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扩散现象中，分子可以从低温物体运动到高温物体</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【解析】A．内能是指分子动能和分子势能之和．分子动能跟物体的温度有关，分子势能跟物体的体积有关，可见内能跟物体的温度和体积都有关，所以两物体温度相同，其内能不一定相同，故A错误；</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B．因为内能是指分子动能和分子势能之和，所以分子动能大的物体，其内能不一定就大，故B错误；</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C．热量是从温度高的物体传递给温度低的物体，甲物体传递了热量给乙物体，只能说明甲的温度高于乙的温度，而温度并非决定内能大小的唯一因素，故C错误；</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D．扩散现象是指相互接触的物体的分子彼此进入对方的现象，所以在扩散现象中，分子一定可以从低温物体运动到高温物体，故D正确．</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4.</w:t>
      </w:r>
      <w:r>
        <w:rPr>
          <w:rFonts w:ascii="宋体" w:hAnsi="宋体" w:cs="宋体" w:hint="eastAsia"/>
          <w:b/>
          <w:bCs/>
          <w:szCs w:val="21"/>
        </w:rPr>
        <w:t>（2019·威海）</w:t>
      </w:r>
      <w:r>
        <w:rPr>
          <w:rFonts w:ascii="宋体" w:hAnsi="宋体" w:cs="宋体" w:hint="eastAsia"/>
          <w:szCs w:val="21"/>
        </w:rPr>
        <w:t>关于内能、热量和温度，下列说法正确的是（　　）。</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A．温度高的物体，含有的热量一定多；</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B．物体内能增加，一定吸收了热量；</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C．热量总是从内能大的物体传递给内能小的物体；</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lastRenderedPageBreak/>
        <w:t>D．物体吸收热量，温度不一定升高</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【解析】A.热量是过程量，不能说含有或者具有热量，故A错误；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B.物体内能增加，可能是吸收了热量，也可能是外界对物体做了功，故B错误。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C.发生热传递的条件是存在温度差，不是存在内能差，故C错误。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D.物体吸收热量，温度不一定升高；如：晶体熔化过程中吸收热量，但温度保持不变；故D正确。</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故选D。</w:t>
      </w:r>
    </w:p>
    <w:p w:rsidR="00D35E1F" w:rsidRDefault="00D35E1F" w:rsidP="00D35E1F">
      <w:pPr>
        <w:spacing w:line="360" w:lineRule="auto"/>
        <w:ind w:firstLineChars="200" w:firstLine="420"/>
        <w:rPr>
          <w:rFonts w:ascii="宋体" w:hAnsi="宋体" w:cs="宋体"/>
          <w:szCs w:val="21"/>
        </w:rPr>
      </w:pPr>
      <w:r>
        <w:rPr>
          <w:rFonts w:ascii="宋体" w:hAnsi="宋体" w:cs="宋体" w:hint="eastAsia"/>
          <w:kern w:val="0"/>
          <w:szCs w:val="21"/>
        </w:rPr>
        <w:t>5.</w:t>
      </w:r>
      <w:r>
        <w:rPr>
          <w:rFonts w:ascii="宋体" w:hAnsi="宋体" w:cs="宋体" w:hint="eastAsia"/>
          <w:b/>
          <w:bCs/>
          <w:szCs w:val="21"/>
        </w:rPr>
        <w:t>（2019·南京）</w:t>
      </w:r>
      <w:r>
        <w:rPr>
          <w:rFonts w:ascii="宋体" w:hAnsi="宋体" w:cs="宋体" w:hint="eastAsia"/>
          <w:szCs w:val="21"/>
        </w:rPr>
        <w:t>关于温度、热量和内能，下列说法正确的是（　　）。</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A．温度相同的物体内能一定相等；</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B．汽油机做功冲程中燃气的内能减小；</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C．我们不敢大口喝热气腾腾的汤，是因为汤含有的热量较多；</w:t>
      </w:r>
    </w:p>
    <w:p w:rsidR="00D35E1F" w:rsidRDefault="00D35E1F" w:rsidP="00D35E1F">
      <w:pPr>
        <w:spacing w:line="360" w:lineRule="auto"/>
        <w:ind w:firstLineChars="200" w:firstLine="420"/>
        <w:jc w:val="left"/>
        <w:rPr>
          <w:rFonts w:ascii="宋体" w:hAnsi="宋体" w:cs="宋体"/>
          <w:szCs w:val="21"/>
        </w:rPr>
      </w:pPr>
      <w:r>
        <w:rPr>
          <w:rFonts w:ascii="宋体" w:hAnsi="宋体" w:cs="宋体" w:hint="eastAsia"/>
          <w:szCs w:val="21"/>
        </w:rPr>
        <w:t>D．电能可以使灯泡发光，同时产生内能，这些内能又可以自动地转化为电能</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【解析】A.内能跟物体的质量、状态、温度有关，温度相同的物体，内能不一定相同，故A错误；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B.汽油机的做功冲程中，燃气对活塞做功，燃气的内能转化为机械能，所以燃气的内能减少，故B正确；</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C.我们不敢大口地喝热气腾腾的汤，是因为热汤的温度高；热量是一个过程量，不能说物体含有多少热量，故C错误；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D.电能可以使电灯发光，同时产生内能，而这些内能无法自动地转化为电能，是因为能量的转化是有方向性的，故D错误。故选B。</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lastRenderedPageBreak/>
        <w:t>6.</w:t>
      </w:r>
      <w:r>
        <w:rPr>
          <w:rFonts w:ascii="宋体" w:hAnsi="宋体" w:cs="宋体" w:hint="eastAsia"/>
          <w:b/>
          <w:bCs/>
          <w:szCs w:val="21"/>
        </w:rPr>
        <w:t>(2019·上海)</w:t>
      </w:r>
      <w:r>
        <w:rPr>
          <w:rFonts w:ascii="宋体" w:hAnsi="宋体" w:cs="宋体" w:hint="eastAsia"/>
          <w:szCs w:val="21"/>
        </w:rPr>
        <w:t>两个质量相同的不同物质,吸收相同的热量,下列说法中正确的是（  ）。</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A.比热容大的物质升高温度较小   B.比热容小的物质升高温度较小</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C.比热容大的物质升高温度较大   D.升高温度相同,与比热容大小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【解析】根据</w:t>
      </w:r>
      <w:r>
        <w:rPr>
          <w:rFonts w:ascii="宋体" w:hAnsi="宋体" w:cs="宋体" w:hint="eastAsia"/>
          <w:color w:val="FF0000"/>
          <w:szCs w:val="21"/>
        </w:rPr>
        <w:object w:dxaOrig="85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15pt" o:ole="">
            <v:imagedata r:id="rId8" o:title=""/>
          </v:shape>
          <o:OLEObject Type="Embed" ProgID="Equation.KSEE3" ShapeID="_x0000_i1025" DrawAspect="Content" ObjectID="_1660370048" r:id="rId9"/>
        </w:object>
      </w:r>
      <w:r>
        <w:rPr>
          <w:rFonts w:ascii="宋体" w:hAnsi="宋体" w:cs="宋体" w:hint="eastAsia"/>
          <w:color w:val="FF0000"/>
          <w:szCs w:val="21"/>
        </w:rPr>
        <w:t>知，相同质量的不同物质，吸收相同的热量，比热容大的温度升高小，比热容小的温度升高大，所以升高温度较大的金属块，其比热容一定小，故B正确。故选B。</w:t>
      </w:r>
    </w:p>
    <w:p w:rsidR="00D35E1F" w:rsidRDefault="00D35E1F" w:rsidP="00D35E1F">
      <w:pPr>
        <w:pStyle w:val="Normal10"/>
        <w:spacing w:line="360" w:lineRule="auto"/>
        <w:ind w:firstLineChars="200" w:firstLine="420"/>
        <w:jc w:val="left"/>
        <w:textAlignment w:val="center"/>
        <w:rPr>
          <w:rFonts w:ascii="宋体" w:hAnsi="宋体"/>
          <w:szCs w:val="21"/>
          <w:lang w:eastAsia="zh-CN"/>
        </w:rPr>
      </w:pPr>
      <w:r>
        <w:rPr>
          <w:rFonts w:ascii="宋体" w:hAnsi="宋体" w:hint="eastAsia"/>
          <w:szCs w:val="21"/>
          <w:lang w:eastAsia="zh-CN"/>
        </w:rPr>
        <w:t>7.</w:t>
      </w:r>
      <w:r>
        <w:rPr>
          <w:rFonts w:ascii="宋体" w:hAnsi="宋体" w:hint="eastAsia"/>
          <w:b/>
          <w:bCs/>
          <w:szCs w:val="21"/>
          <w:lang w:eastAsia="zh-CN"/>
        </w:rPr>
        <w:t>(2019·扬州）</w:t>
      </w:r>
      <w:r>
        <w:rPr>
          <w:rFonts w:ascii="宋体" w:hAnsi="宋体" w:hint="eastAsia"/>
          <w:szCs w:val="21"/>
          <w:lang w:eastAsia="zh-CN"/>
        </w:rPr>
        <w:t>下列说法正确的是（  ）。</w:t>
      </w:r>
    </w:p>
    <w:p w:rsidR="00D35E1F" w:rsidRDefault="00D35E1F" w:rsidP="00D35E1F">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A. 0℃的物体没有内能；</w:t>
      </w:r>
    </w:p>
    <w:p w:rsidR="00D35E1F" w:rsidRDefault="00D35E1F" w:rsidP="00D35E1F">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B. 物体具有内能，也同时具有机械能；</w:t>
      </w:r>
    </w:p>
    <w:p w:rsidR="00D35E1F" w:rsidRDefault="00D35E1F" w:rsidP="00D35E1F">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C. 只要设计巧妙，永动机就可以制成；</w:t>
      </w:r>
    </w:p>
    <w:p w:rsidR="00D35E1F" w:rsidRDefault="00D35E1F" w:rsidP="00D35E1F">
      <w:pPr>
        <w:pStyle w:val="Normal10"/>
        <w:spacing w:line="360" w:lineRule="auto"/>
        <w:ind w:firstLineChars="200" w:firstLine="420"/>
        <w:jc w:val="left"/>
        <w:textAlignment w:val="center"/>
        <w:rPr>
          <w:rFonts w:ascii="宋体" w:hAnsi="宋体"/>
          <w:color w:val="000000"/>
          <w:szCs w:val="21"/>
          <w:lang w:eastAsia="zh-CN"/>
        </w:rPr>
      </w:pPr>
      <w:r>
        <w:rPr>
          <w:rFonts w:ascii="宋体" w:hAnsi="宋体" w:hint="eastAsia"/>
          <w:color w:val="000000"/>
          <w:szCs w:val="21"/>
          <w:lang w:eastAsia="zh-CN"/>
        </w:rPr>
        <w:t>D. 核能属于可再生能源</w:t>
      </w:r>
    </w:p>
    <w:p w:rsidR="00D35E1F" w:rsidRDefault="00D35E1F" w:rsidP="00D35E1F">
      <w:pPr>
        <w:pStyle w:val="Normal10"/>
        <w:spacing w:line="360" w:lineRule="auto"/>
        <w:ind w:firstLineChars="200" w:firstLine="420"/>
        <w:textAlignment w:val="center"/>
        <w:rPr>
          <w:rFonts w:ascii="宋体" w:hAnsi="宋体"/>
          <w:color w:val="FF0000"/>
          <w:szCs w:val="21"/>
          <w:lang w:eastAsia="zh-CN"/>
        </w:rPr>
      </w:pPr>
      <w:r>
        <w:rPr>
          <w:rFonts w:ascii="宋体" w:hAnsi="宋体" w:hint="eastAsia"/>
          <w:color w:val="FF0000"/>
          <w:szCs w:val="21"/>
          <w:lang w:eastAsia="zh-CN"/>
        </w:rPr>
        <w:t>【答案】B。</w:t>
      </w:r>
    </w:p>
    <w:p w:rsidR="00D35E1F" w:rsidRDefault="00D35E1F" w:rsidP="00D35E1F">
      <w:pPr>
        <w:pStyle w:val="Normal10"/>
        <w:spacing w:line="360" w:lineRule="auto"/>
        <w:ind w:firstLineChars="200" w:firstLine="420"/>
        <w:textAlignment w:val="center"/>
        <w:rPr>
          <w:rFonts w:ascii="宋体" w:hAnsi="宋体"/>
          <w:color w:val="FF0000"/>
          <w:szCs w:val="21"/>
          <w:lang w:eastAsia="zh-CN"/>
        </w:rPr>
      </w:pPr>
      <w:r>
        <w:rPr>
          <w:rFonts w:ascii="宋体" w:hAnsi="宋体" w:hint="eastAsia"/>
          <w:color w:val="FF0000"/>
          <w:szCs w:val="21"/>
          <w:lang w:eastAsia="zh-CN"/>
        </w:rPr>
        <w:t>【详解】内能大小与质量和温度有关，永动机不存在。内能大小与温度和质量有关，零度的物体也具有内能；物体同时具有内能和机械能；永动机违背能力守恒定律，任何永动机都无法制作出来；核能属于不可再生能源。</w:t>
      </w:r>
    </w:p>
    <w:p w:rsidR="00D35E1F" w:rsidRDefault="00D35E1F" w:rsidP="00D35E1F">
      <w:pPr>
        <w:spacing w:line="360" w:lineRule="auto"/>
        <w:ind w:firstLineChars="200" w:firstLine="420"/>
        <w:rPr>
          <w:rFonts w:ascii="宋体" w:hAnsi="宋体" w:cs="宋体"/>
          <w:szCs w:val="21"/>
        </w:rPr>
      </w:pPr>
      <w:r>
        <w:rPr>
          <w:rStyle w:val="ab"/>
          <w:rFonts w:ascii="宋体" w:hAnsi="宋体" w:cs="宋体" w:hint="eastAsia"/>
          <w:i w:val="0"/>
          <w:color w:val="423B3B"/>
          <w:kern w:val="0"/>
          <w:szCs w:val="21"/>
          <w:shd w:val="clear" w:color="auto" w:fill="FFFFFF"/>
          <w:lang w:bidi="ar"/>
        </w:rPr>
        <w:t>8</w:t>
      </w:r>
      <w:r>
        <w:rPr>
          <w:rFonts w:ascii="宋体" w:hAnsi="宋体" w:cs="宋体" w:hint="eastAsia"/>
          <w:szCs w:val="21"/>
        </w:rPr>
        <w:t>．</w:t>
      </w:r>
      <w:r>
        <w:rPr>
          <w:rFonts w:ascii="宋体" w:hAnsi="宋体" w:cs="宋体" w:hint="eastAsia"/>
          <w:b/>
          <w:bCs/>
          <w:szCs w:val="21"/>
        </w:rPr>
        <w:t>（2020·临沂）</w:t>
      </w:r>
      <w:r>
        <w:rPr>
          <w:rFonts w:ascii="宋体" w:hAnsi="宋体" w:cs="宋体" w:hint="eastAsia"/>
          <w:szCs w:val="21"/>
        </w:rPr>
        <w:t>关于温度、热量和内能，下列说法正确的是（　　）。</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A．0℃的冰块内能为零；</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B．温度高的物体含有的热量多；</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C．热传递的方向由内能大小决定；</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D．物体吸收热量温度不一定升高</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【解析】A、任何物体都有内能，0℃的冰块也具有内能，故A错误；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B、热量是过程量，不能说物体具有热量，故B错误；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C、发生热传递的条件是存在温度差，热量总是从高温物体传向低温物体，跟内能多少无关，故C错误；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D、物体吸收了热量，内能一定增加，但温度不一定升高，例如晶体的熔化过程；故D正确；</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故选：D。</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9.</w:t>
      </w:r>
      <w:r>
        <w:rPr>
          <w:rFonts w:ascii="宋体" w:hAnsi="宋体" w:cs="宋体" w:hint="eastAsia"/>
          <w:b/>
          <w:bCs/>
          <w:szCs w:val="21"/>
        </w:rPr>
        <w:t>（2020·凉山）</w:t>
      </w:r>
      <w:r>
        <w:rPr>
          <w:rFonts w:ascii="宋体" w:hAnsi="宋体" w:cs="宋体" w:hint="eastAsia"/>
          <w:szCs w:val="21"/>
        </w:rPr>
        <w:t>下列关于内能、热量、温度和做功的说法中不正确的是（　　）。</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A．温度高的物体把温度传给温度低的物体；</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B．某铁块温度降低，内能一定减小；</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C．物体吸热，温度不一定升高；</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D．一个物体温度升高，可能是外界对物体做功</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【解析】A、在热传递过程中，传递的是热量，而不是温度，故A错误；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B、铁块的温度降低，铁分子无规则运动减慢，分子动能减小，内能减小，故B正确；</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C、物体吸热，温度不一定升高，如晶体熔化时虽然继续吸热，但温度是不变的，故C正确；</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D、一个物体的温度升高，可能是外界对物体做了功，也可能是其他物体对它传递了热量，故D正确。</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本题选错误的；</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故选：A。</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10.</w:t>
      </w:r>
      <w:r>
        <w:rPr>
          <w:rFonts w:ascii="宋体" w:hAnsi="宋体" w:cs="宋体" w:hint="eastAsia"/>
          <w:b/>
          <w:bCs/>
          <w:color w:val="000000"/>
          <w:szCs w:val="21"/>
        </w:rPr>
        <w:t>（2020·四川乐山）</w:t>
      </w:r>
      <w:r>
        <w:rPr>
          <w:rFonts w:ascii="宋体" w:hAnsi="宋体" w:cs="宋体" w:hint="eastAsia"/>
          <w:color w:val="000000"/>
          <w:szCs w:val="21"/>
        </w:rPr>
        <w:t>下列说法正确的是（　　）。</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lastRenderedPageBreak/>
        <w:t>A. 内燃机的做功冲程是将机械能转化为内能的过程；</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B. 海边昼夜温差变化比沙漠中小，是因为水的比热容比沙石的小得多；</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C. “钻木取火”是通过热传递的方式改变物体的内能；</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D. 冬天，水蒸气在寒冷的玻璃上凝华形成冰花</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【答案】D。</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【解析】A．内燃机的做功冲程是将内能转化为机械能的过程，故A错误；</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B．海边昼夜温差变化比沙漠中小，是因为水的比热容比沙石的大，故B错误；</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C．“钻木取火”是通过做功</w:t>
      </w:r>
      <w:r>
        <w:rPr>
          <w:rFonts w:ascii="宋体" w:hAnsi="宋体" w:cs="宋体" w:hint="eastAsia"/>
          <w:noProof/>
          <w:color w:val="FF0000"/>
          <w:szCs w:val="21"/>
        </w:rPr>
        <w:drawing>
          <wp:inline distT="0" distB="0" distL="114300" distR="114300" wp14:anchorId="458C13CD" wp14:editId="29E0836E">
            <wp:extent cx="133350" cy="177800"/>
            <wp:effectExtent l="0" t="0" r="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309019" name="图片 1"/>
                    <pic:cNvPicPr>
                      <a:picLocks noChangeAspect="1"/>
                    </pic:cNvPicPr>
                  </pic:nvPicPr>
                  <pic:blipFill>
                    <a:blip r:embed="rId10"/>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FF0000"/>
          <w:szCs w:val="21"/>
        </w:rPr>
        <w:t>方式改变物体的内能，故C错误；</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D．冬天，水蒸气在寒冷的玻璃上凝华形成冰花，故D正确。</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故选D。</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11．</w:t>
      </w:r>
      <w:r>
        <w:rPr>
          <w:rFonts w:ascii="宋体" w:hAnsi="宋体" w:cs="宋体" w:hint="eastAsia"/>
          <w:b/>
          <w:bCs/>
          <w:szCs w:val="21"/>
        </w:rPr>
        <w:t>（2018•烟台）</w:t>
      </w:r>
      <w:r>
        <w:rPr>
          <w:rFonts w:ascii="宋体" w:hAnsi="宋体" w:cs="宋体" w:hint="eastAsia"/>
          <w:szCs w:val="21"/>
        </w:rPr>
        <w:t>炎炎夏日，烈日下海滩的沙子热得烫脚，而海水很清凉，榜晚落日后，沙子凉了，海水却依然暖暖的，这主要是因为海水和沙子具有不同的（　　）</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A．密度</w:t>
      </w:r>
      <w:r>
        <w:rPr>
          <w:rFonts w:ascii="宋体" w:hAnsi="宋体" w:cs="宋体" w:hint="eastAsia"/>
          <w:szCs w:val="21"/>
        </w:rPr>
        <w:tab/>
        <w:t>B．内能</w:t>
      </w:r>
      <w:r>
        <w:rPr>
          <w:rFonts w:ascii="宋体" w:hAnsi="宋体" w:cs="宋体" w:hint="eastAsia"/>
          <w:szCs w:val="21"/>
        </w:rPr>
        <w:tab/>
        <w:t>C．热量</w:t>
      </w:r>
      <w:r>
        <w:rPr>
          <w:rFonts w:ascii="宋体" w:hAnsi="宋体" w:cs="宋体" w:hint="eastAsia"/>
          <w:szCs w:val="21"/>
        </w:rPr>
        <w:tab/>
        <w:t>D．比热容</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【答案】D。</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水的比热容比沙子的比热容大，同样受热或冷却的情况下，吸收或放出相同热量，水的温度变化比沙小，因此，在受太阳照射条件相同时，海水比沙滩的温度低，放出相同热量时，海水比沙滩的温度高，故D正确。故选：D。</w:t>
      </w:r>
    </w:p>
    <w:p w:rsidR="00D35E1F" w:rsidRDefault="00D35E1F" w:rsidP="00D35E1F">
      <w:pPr>
        <w:spacing w:line="360" w:lineRule="auto"/>
        <w:ind w:firstLineChars="200" w:firstLine="422"/>
        <w:rPr>
          <w:rFonts w:ascii="宋体" w:hAnsi="宋体" w:cs="宋体"/>
          <w:b/>
          <w:bCs/>
          <w:szCs w:val="21"/>
        </w:rPr>
      </w:pPr>
      <w:r>
        <w:rPr>
          <w:rFonts w:ascii="宋体" w:hAnsi="宋体" w:cs="宋体" w:hint="eastAsia"/>
          <w:b/>
          <w:bCs/>
          <w:szCs w:val="21"/>
        </w:rPr>
        <w:t>二、填空题</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12．</w:t>
      </w:r>
      <w:r>
        <w:rPr>
          <w:rFonts w:ascii="宋体" w:hAnsi="宋体" w:cs="宋体" w:hint="eastAsia"/>
          <w:b/>
          <w:bCs/>
          <w:szCs w:val="21"/>
        </w:rPr>
        <w:t>（2020·临沂）</w:t>
      </w:r>
      <w:r>
        <w:rPr>
          <w:rFonts w:ascii="宋体" w:hAnsi="宋体" w:cs="宋体" w:hint="eastAsia"/>
          <w:szCs w:val="21"/>
        </w:rPr>
        <w:t>茶是世界三大饮品之一，起源于中国，盛行于世界，2020年5月21日是联合国确定的首个“国际茶日”，农业农村部与联合国粮农组织开展系列宣传活动，国家主席习近平致信表示热烈祝贺。</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（1）如图所示的茶壶利用了</w:t>
      </w:r>
      <w:r>
        <w:rPr>
          <w:rFonts w:ascii="宋体" w:hAnsi="宋体" w:cs="宋体" w:hint="eastAsia"/>
          <w:szCs w:val="21"/>
          <w:u w:val="single"/>
        </w:rPr>
        <w:t xml:space="preserve">　   　</w:t>
      </w:r>
      <w:r>
        <w:rPr>
          <w:rFonts w:ascii="宋体" w:hAnsi="宋体" w:cs="宋体" w:hint="eastAsia"/>
          <w:szCs w:val="21"/>
        </w:rPr>
        <w:t>原理，方便倒水饮茶。</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lastRenderedPageBreak/>
        <w:t>（2）用电热壶将1kg初温为15℃的水烧至95℃，水吸收的热量为</w:t>
      </w:r>
      <w:r>
        <w:rPr>
          <w:rFonts w:ascii="宋体" w:hAnsi="宋体" w:cs="宋体" w:hint="eastAsia"/>
          <w:szCs w:val="21"/>
          <w:u w:val="single"/>
        </w:rPr>
        <w:t xml:space="preserve">　   　</w:t>
      </w:r>
      <w:r>
        <w:rPr>
          <w:rFonts w:ascii="宋体" w:hAnsi="宋体" w:cs="宋体" w:hint="eastAsia"/>
          <w:szCs w:val="21"/>
        </w:rPr>
        <w:t>J．[水的比热容为4.2×10</w:t>
      </w:r>
      <w:r>
        <w:rPr>
          <w:rFonts w:ascii="宋体" w:hAnsi="宋体" w:cs="宋体" w:hint="eastAsia"/>
          <w:szCs w:val="21"/>
          <w:vertAlign w:val="superscript"/>
        </w:rPr>
        <w:t>3</w:t>
      </w:r>
      <w:r>
        <w:rPr>
          <w:rFonts w:ascii="宋体" w:hAnsi="宋体" w:cs="宋体" w:hint="eastAsia"/>
          <w:szCs w:val="21"/>
        </w:rPr>
        <w:t>/（kg•℃）]</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（3）用热水冲泡茶叶时，茶叶随水而动，说明力可以改变物体的</w:t>
      </w:r>
      <w:r>
        <w:rPr>
          <w:rFonts w:ascii="宋体" w:hAnsi="宋体" w:cs="宋体" w:hint="eastAsia"/>
          <w:szCs w:val="21"/>
          <w:u w:val="single"/>
        </w:rPr>
        <w:t xml:space="preserve">　   　</w:t>
      </w:r>
      <w:r>
        <w:rPr>
          <w:rFonts w:ascii="宋体" w:hAnsi="宋体" w:cs="宋体" w:hint="eastAsia"/>
          <w:szCs w:val="21"/>
        </w:rPr>
        <w:t>；茶叶的温度升高，内能增加，这是通过</w:t>
      </w:r>
      <w:r>
        <w:rPr>
          <w:rFonts w:ascii="宋体" w:hAnsi="宋体" w:cs="宋体" w:hint="eastAsia"/>
          <w:szCs w:val="21"/>
          <w:u w:val="single"/>
        </w:rPr>
        <w:t xml:space="preserve">　   　</w:t>
      </w:r>
      <w:r>
        <w:rPr>
          <w:rFonts w:ascii="宋体" w:hAnsi="宋体" w:cs="宋体" w:hint="eastAsia"/>
          <w:szCs w:val="21"/>
        </w:rPr>
        <w:t>的方式改变了茶叶的内能。</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（4）茶香四溢说明分子</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（5）悬浮在水中的茶叶受到的重力</w:t>
      </w:r>
      <w:r>
        <w:rPr>
          <w:rFonts w:ascii="宋体" w:hAnsi="宋体" w:cs="宋体" w:hint="eastAsia"/>
          <w:szCs w:val="21"/>
          <w:u w:val="single"/>
        </w:rPr>
        <w:t xml:space="preserve">　   　</w:t>
      </w:r>
      <w:r>
        <w:rPr>
          <w:rFonts w:ascii="宋体" w:hAnsi="宋体" w:cs="宋体" w:hint="eastAsia"/>
          <w:szCs w:val="21"/>
        </w:rPr>
        <w:t>（选填“大于”“小于”或“等于”）浮力。</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（6）透过透明的玻璃茶壶看到茶叶“变大了”，这是光的</w:t>
      </w:r>
      <w:r>
        <w:rPr>
          <w:rFonts w:ascii="宋体" w:hAnsi="宋体" w:cs="宋体" w:hint="eastAsia"/>
          <w:szCs w:val="21"/>
          <w:u w:val="single"/>
        </w:rPr>
        <w:t xml:space="preserve">　   　</w:t>
      </w:r>
      <w:r>
        <w:rPr>
          <w:rFonts w:ascii="宋体" w:hAnsi="宋体" w:cs="宋体" w:hint="eastAsia"/>
          <w:szCs w:val="21"/>
        </w:rPr>
        <w:t>造成的。</w:t>
      </w:r>
    </w:p>
    <w:p w:rsidR="00D35E1F" w:rsidRDefault="00D35E1F" w:rsidP="00D35E1F">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114300" distR="114300" wp14:anchorId="251ED247" wp14:editId="2A75B3ED">
            <wp:extent cx="1571625" cy="990600"/>
            <wp:effectExtent l="0" t="0" r="9525" b="0"/>
            <wp:docPr id="15" name="图片 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963233" name="图片 38" descr=" "/>
                    <pic:cNvPicPr>
                      <a:picLocks noChangeAspect="1"/>
                    </pic:cNvPicPr>
                  </pic:nvPicPr>
                  <pic:blipFill>
                    <a:blip r:embed="rId11"/>
                    <a:stretch>
                      <a:fillRect/>
                    </a:stretch>
                  </pic:blipFill>
                  <pic:spPr>
                    <a:xfrm>
                      <a:off x="0" y="0"/>
                      <a:ext cx="1571625" cy="990600"/>
                    </a:xfrm>
                    <a:prstGeom prst="rect">
                      <a:avLst/>
                    </a:prstGeom>
                    <a:noFill/>
                    <a:ln>
                      <a:noFill/>
                    </a:ln>
                  </pic:spPr>
                </pic:pic>
              </a:graphicData>
            </a:graphic>
          </wp:inline>
        </w:drawing>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【答案】（1）连通器；（2）3.36×10</w:t>
      </w:r>
      <w:r>
        <w:rPr>
          <w:rFonts w:ascii="宋体" w:hAnsi="宋体" w:cs="宋体" w:hint="eastAsia"/>
          <w:color w:val="FF0000"/>
          <w:szCs w:val="21"/>
          <w:vertAlign w:val="superscript"/>
        </w:rPr>
        <w:t>5</w:t>
      </w:r>
      <w:r>
        <w:rPr>
          <w:rFonts w:ascii="宋体" w:hAnsi="宋体" w:cs="宋体" w:hint="eastAsia"/>
          <w:color w:val="FF0000"/>
          <w:szCs w:val="21"/>
        </w:rPr>
        <w:t>；（3）运动状态；热传递；（4）在不停地做无规则运动；（5）等于；（6）折射。</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【解析】（1）茶壶的壶嘴和壶身构成了一个连通器，水不流动时，液面就是相平的；因此对茶壶的设计，应使壶嘴高度做得等于壶盖。</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（2）水吸收的热量：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＝cm△t＝4.2×10</w:t>
      </w:r>
      <w:r>
        <w:rPr>
          <w:rFonts w:ascii="宋体" w:hAnsi="宋体" w:cs="宋体" w:hint="eastAsia"/>
          <w:color w:val="FF0000"/>
          <w:szCs w:val="21"/>
          <w:vertAlign w:val="superscript"/>
        </w:rPr>
        <w:t>3</w:t>
      </w:r>
      <w:r>
        <w:rPr>
          <w:rFonts w:ascii="宋体" w:hAnsi="宋体" w:cs="宋体" w:hint="eastAsia"/>
          <w:color w:val="FF0000"/>
          <w:szCs w:val="21"/>
        </w:rPr>
        <w:t>J/（kg•℃）×1kg×（95℃﹣15℃）＝3.36×10</w:t>
      </w:r>
      <w:r>
        <w:rPr>
          <w:rFonts w:ascii="宋体" w:hAnsi="宋体" w:cs="宋体" w:hint="eastAsia"/>
          <w:color w:val="FF0000"/>
          <w:szCs w:val="21"/>
          <w:vertAlign w:val="superscript"/>
        </w:rPr>
        <w:t>5</w:t>
      </w:r>
      <w:r>
        <w:rPr>
          <w:rFonts w:ascii="宋体" w:hAnsi="宋体" w:cs="宋体" w:hint="eastAsia"/>
          <w:color w:val="FF0000"/>
          <w:szCs w:val="21"/>
        </w:rPr>
        <w:t>J；</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（3）热水冲泡茶叶时，水给茶叶力的作用，茶叶由静止变为运动，说明力可以改变物体的运动状态；茶叶吸收热量，温度升高，内能增加，这是通过热传递的方式改变了茶叶的内能。</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（4）茶香四溢，说明分子在不停地做无规则运动。</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（5）根据物体的悬浮条件可知，茶叶悬浮在水中，是因为茶叶受到的浮力等于重力；</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（6）圆柱形玻璃杯盛满水，圆柱形玻璃杯中的水中间厚、边缘薄，形成水凸透镜，茶叶处于水凸透镜的一倍焦距以内，成正立、放大的虚像，这是茶叶反射的光线经水和玻璃斜</w:t>
      </w:r>
      <w:r>
        <w:rPr>
          <w:rFonts w:ascii="宋体" w:hAnsi="宋体" w:cs="宋体" w:hint="eastAsia"/>
          <w:color w:val="FF0000"/>
          <w:szCs w:val="21"/>
        </w:rPr>
        <w:lastRenderedPageBreak/>
        <w:t>射入空气发生折射造成的。</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故答案为：（1）连通器；（2）3.36×10</w:t>
      </w:r>
      <w:r>
        <w:rPr>
          <w:rFonts w:ascii="宋体" w:hAnsi="宋体" w:cs="宋体" w:hint="eastAsia"/>
          <w:color w:val="FF0000"/>
          <w:szCs w:val="21"/>
          <w:vertAlign w:val="superscript"/>
        </w:rPr>
        <w:t>5</w:t>
      </w:r>
      <w:r>
        <w:rPr>
          <w:rFonts w:ascii="宋体" w:hAnsi="宋体" w:cs="宋体" w:hint="eastAsia"/>
          <w:color w:val="FF0000"/>
          <w:szCs w:val="21"/>
        </w:rPr>
        <w:t>；（3）运动状态；热传递；（4）在不停地做无规则运动；（5）等于；（6）折射。</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13.</w:t>
      </w:r>
      <w:r>
        <w:rPr>
          <w:rFonts w:ascii="宋体" w:hAnsi="宋体" w:cs="宋体" w:hint="eastAsia"/>
          <w:b/>
          <w:bCs/>
          <w:color w:val="000000"/>
          <w:szCs w:val="21"/>
        </w:rPr>
        <w:t>（2020·襄阳）</w:t>
      </w:r>
      <w:r>
        <w:rPr>
          <w:rFonts w:ascii="宋体" w:hAnsi="宋体" w:cs="宋体" w:hint="eastAsia"/>
          <w:color w:val="000000"/>
          <w:szCs w:val="21"/>
        </w:rPr>
        <w:t>今年5月18日复课后，为了保障每位师生的安全，学校每天都要对公共场所喷酒84消毒液来进行消杀。消杀过后，同学们都闻得到消毒液的味道，这是______现象；在治疗高烧病人时，可以采用敷冰袋的方式来退烧，这实际上就是采用______的方法来改变物体内能。</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【答案】(1)扩散；(2)热传递。</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【解析】同学们能闻到消毒液的味道，是因为分子在永不停息地做无规则运动，这是扩散现象。</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高烧病人温度高，而冰袋温度低，当冰袋与病人接触时，热量从病人传递给冰，冰吸热熔化，病人放出热量后，温度降低，内能减小，故这是采用热传递的方法来改变物体的内能的。</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14.</w:t>
      </w:r>
      <w:r>
        <w:rPr>
          <w:rFonts w:ascii="宋体" w:hAnsi="宋体" w:cs="宋体" w:hint="eastAsia"/>
          <w:b/>
          <w:bCs/>
          <w:color w:val="000000"/>
          <w:szCs w:val="21"/>
        </w:rPr>
        <w:t>（2020·贵州黔西南）</w:t>
      </w:r>
      <w:r>
        <w:rPr>
          <w:rFonts w:ascii="宋体" w:hAnsi="宋体" w:cs="宋体" w:hint="eastAsia"/>
          <w:color w:val="000000"/>
          <w:szCs w:val="21"/>
        </w:rPr>
        <w:t>如图所示，给试管内水加热至一定程度，发现试管口木塞会被推出。</w:t>
      </w:r>
    </w:p>
    <w:p w:rsidR="00D35E1F" w:rsidRDefault="00D35E1F" w:rsidP="00D35E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0084658A" wp14:editId="72381BD2">
            <wp:extent cx="857250" cy="904875"/>
            <wp:effectExtent l="0" t="0" r="0" b="9525"/>
            <wp:docPr id="2" name="图片 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849082" name="图片 6"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57250" cy="904875"/>
                    </a:xfrm>
                    <a:prstGeom prst="rect">
                      <a:avLst/>
                    </a:prstGeom>
                    <a:noFill/>
                    <a:ln>
                      <a:noFill/>
                    </a:ln>
                  </pic:spPr>
                </pic:pic>
              </a:graphicData>
            </a:graphic>
          </wp:inline>
        </w:drawing>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(1)给水加热是通过________方式使水的内能增加；木塞被推出后水蒸气的内能________（选填“增大”“减小”或“不变”）。</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(2)四冲程内燃机的________冲程与这个原理相同；内燃机工作时，产生的噪声和________会对环境造成污染。</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【答案】（1）热传递；（2）减小；（3）做功；（4）废气。</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【解析】(1)改变内能的方式有两种：做功和热传递。给水加热是通过热传递的方式，</w:t>
      </w:r>
      <w:r>
        <w:rPr>
          <w:rFonts w:ascii="宋体" w:hAnsi="宋体" w:cs="宋体" w:hint="eastAsia"/>
          <w:color w:val="FF0000"/>
          <w:szCs w:val="21"/>
        </w:rPr>
        <w:lastRenderedPageBreak/>
        <w:t>将酒精燃烧产生的内能转移到水中，使水的内能增加。</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木塞被推出是因为水蒸气通过做功的方式，将自身内能转化为木塞的机械能，此过程水蒸气内能减少，温度降低。</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(2)四冲程中，做功冲程是内燃机中高温高压的气体将内能转化为活塞的机械能，推动活塞向下运动，从而实现对外做功，与(1)中木塞被推出的原理相同。</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内燃机工作时，产生的噪声和废气会对环境造成污染。</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15</w:t>
      </w:r>
      <w:r>
        <w:rPr>
          <w:rFonts w:ascii="宋体" w:hAnsi="宋体" w:cs="宋体" w:hint="eastAsia"/>
          <w:color w:val="000000"/>
          <w:szCs w:val="21"/>
        </w:rPr>
        <w:t>.</w:t>
      </w:r>
      <w:r>
        <w:rPr>
          <w:rFonts w:ascii="宋体" w:hAnsi="宋体" w:cs="宋体" w:hint="eastAsia"/>
          <w:b/>
          <w:bCs/>
          <w:color w:val="000000"/>
          <w:szCs w:val="21"/>
        </w:rPr>
        <w:t>（2020·江苏泰州）</w:t>
      </w:r>
      <w:r>
        <w:rPr>
          <w:rFonts w:ascii="宋体" w:hAnsi="宋体" w:cs="宋体" w:hint="eastAsia"/>
          <w:color w:val="000000"/>
          <w:szCs w:val="21"/>
        </w:rPr>
        <w:t>如图甲所示的某品牌插秧机使用北斗导航，农民只需在作业前进行相关设定，即可实现24小时无人值守自动作业。</w:t>
      </w:r>
    </w:p>
    <w:p w:rsidR="00D35E1F" w:rsidRDefault="00D35E1F" w:rsidP="00D35E1F">
      <w:pPr>
        <w:spacing w:line="360" w:lineRule="auto"/>
        <w:ind w:firstLineChars="200" w:firstLine="420"/>
        <w:jc w:val="center"/>
        <w:textAlignment w:val="center"/>
        <w:rPr>
          <w:rFonts w:ascii="宋体" w:hAnsi="宋体" w:cs="宋体"/>
          <w:color w:val="000000"/>
          <w:szCs w:val="21"/>
        </w:rPr>
      </w:pPr>
      <w:r>
        <w:rPr>
          <w:rFonts w:ascii="宋体" w:hAnsi="宋体" w:cs="宋体" w:hint="eastAsia"/>
          <w:noProof/>
          <w:color w:val="000000"/>
          <w:szCs w:val="21"/>
        </w:rPr>
        <w:drawing>
          <wp:inline distT="0" distB="0" distL="114300" distR="114300" wp14:anchorId="6D904C6F" wp14:editId="53D1415F">
            <wp:extent cx="971550" cy="742950"/>
            <wp:effectExtent l="0" t="0" r="0" b="0"/>
            <wp:docPr id="4" name="图片 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41959" name="图片 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71550" cy="742950"/>
                    </a:xfrm>
                    <a:prstGeom prst="rect">
                      <a:avLst/>
                    </a:prstGeom>
                    <a:noFill/>
                    <a:ln>
                      <a:noFill/>
                    </a:ln>
                  </pic:spPr>
                </pic:pic>
              </a:graphicData>
            </a:graphic>
          </wp:inline>
        </w:drawing>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(1)北斗导航卫星是通过__________向插秧机发送位置信息的；</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(2)该插秧机使用四冲程汽油机，图乙中汽油机处于__________冲程。如果该汽油机飞轮的转速是60r/s，则汽油机每秒钟对外做功__________次；</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(3)汽油属于__________（选填“清洁”或“非清洁”）能源，某段时间插秧机消耗汽油0.21kg，汽油完全燃烧放出的热量是__________J；若这些热量完全被40kg初温15°C的水吸收，则水温升高__________°C。[</w:t>
      </w:r>
      <w:r>
        <w:rPr>
          <w:rFonts w:ascii="宋体" w:hAnsi="宋体" w:cs="宋体" w:hint="eastAsia"/>
          <w:i/>
          <w:color w:val="000000"/>
          <w:szCs w:val="21"/>
        </w:rPr>
        <w:t>q</w:t>
      </w:r>
      <w:r>
        <w:rPr>
          <w:rFonts w:ascii="宋体" w:hAnsi="宋体" w:cs="宋体" w:hint="eastAsia"/>
          <w:color w:val="000000"/>
          <w:szCs w:val="21"/>
          <w:vertAlign w:val="subscript"/>
        </w:rPr>
        <w:t>汽油</w:t>
      </w:r>
      <w:r>
        <w:rPr>
          <w:rFonts w:ascii="宋体" w:hAnsi="宋体" w:cs="宋体" w:hint="eastAsia"/>
          <w:color w:val="000000"/>
          <w:szCs w:val="21"/>
        </w:rPr>
        <w:t>=4.6×10</w:t>
      </w:r>
      <w:r>
        <w:rPr>
          <w:rFonts w:ascii="宋体" w:hAnsi="宋体" w:cs="宋体" w:hint="eastAsia"/>
          <w:color w:val="000000"/>
          <w:szCs w:val="21"/>
          <w:vertAlign w:val="superscript"/>
        </w:rPr>
        <w:t>7</w:t>
      </w:r>
      <w:r>
        <w:rPr>
          <w:rFonts w:ascii="宋体" w:hAnsi="宋体" w:cs="宋体" w:hint="eastAsia"/>
          <w:color w:val="000000"/>
          <w:szCs w:val="21"/>
        </w:rPr>
        <w:t>J/kg，</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J/（kg·°C）]</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【答案】（1）电磁波；（2）压缩；（3）30；（4）非清洁；（5）</w:t>
      </w:r>
      <w:r>
        <w:rPr>
          <w:rFonts w:ascii="宋体" w:hAnsi="宋体" w:cs="宋体" w:hint="eastAsia"/>
          <w:color w:val="FF0000"/>
          <w:szCs w:val="21"/>
        </w:rPr>
        <w:object w:dxaOrig="1101" w:dyaOrig="322">
          <v:shape id="_x0000_i1026" type="#_x0000_t75" alt="学科网(www.zxxk.com)--教育资源门户，提供试卷、教案、课件、论文、素材以及各类教学资源下载，还有大量而丰富的教学相关资讯！" style="width:54.75pt;height:15.75pt" o:ole="">
            <v:imagedata r:id="rId14" o:title="eqId4b1ac998b14b4e04945528dcf1295bde"/>
          </v:shape>
          <o:OLEObject Type="Embed" ProgID="Equation.DSMT4" ShapeID="_x0000_i1026" DrawAspect="Content" ObjectID="_1660370049" r:id="rId15"/>
        </w:object>
      </w:r>
      <w:r>
        <w:rPr>
          <w:rFonts w:ascii="宋体" w:hAnsi="宋体" w:cs="宋体" w:hint="eastAsia"/>
          <w:color w:val="FF0000"/>
          <w:szCs w:val="21"/>
        </w:rPr>
        <w:t>；（6）57.5。</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【解析】(1)电磁波可以在真空中传播，可以传递信息，北斗卫星导航系统在实现定位、导航和授时服务时，主要是利用电磁波传递信息的。</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(2)从图中可以看出，两气门关闭和活塞向上移动的特点，可以判断这个冲程是压缩冲程，将机械能转化为了内能。</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飞轮的转速是60r/s，飞轮转动一圈完成两个冲程，所以1s可以完成的冲程数量是</w:t>
      </w:r>
    </w:p>
    <w:p w:rsidR="00D35E1F" w:rsidRDefault="00D35E1F" w:rsidP="00D35E1F">
      <w:pPr>
        <w:spacing w:line="360" w:lineRule="auto"/>
        <w:ind w:firstLineChars="200" w:firstLine="420"/>
        <w:jc w:val="center"/>
        <w:textAlignment w:val="center"/>
        <w:rPr>
          <w:rFonts w:ascii="宋体" w:hAnsi="宋体" w:cs="宋体"/>
          <w:color w:val="FF0000"/>
          <w:szCs w:val="21"/>
        </w:rPr>
      </w:pPr>
      <w:r>
        <w:rPr>
          <w:rFonts w:ascii="宋体" w:hAnsi="宋体" w:cs="宋体" w:hint="eastAsia"/>
          <w:color w:val="FF0000"/>
          <w:szCs w:val="21"/>
        </w:rPr>
        <w:object w:dxaOrig="1679" w:dyaOrig="322">
          <v:shape id="_x0000_i1027" type="#_x0000_t75" alt="学科网(www.zxxk.com)--教育资源门户，提供试卷、教案、课件、论文、素材以及各类教学资源下载，还有大量而丰富的教学相关资讯！" style="width:84pt;height:15.75pt" o:ole="">
            <v:imagedata r:id="rId16" o:title="eqId7c6784f615ee4077aa8c8c64bd57eab4"/>
          </v:shape>
          <o:OLEObject Type="Embed" ProgID="Equation.DSMT4" ShapeID="_x0000_i1027" DrawAspect="Content" ObjectID="_1660370050" r:id="rId17"/>
        </w:objec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完成四个冲程，对外做功一次，所以汽油机每秒钟对外做次数是</w:t>
      </w:r>
    </w:p>
    <w:p w:rsidR="00D35E1F" w:rsidRDefault="00D35E1F" w:rsidP="00D35E1F">
      <w:pPr>
        <w:spacing w:line="360" w:lineRule="auto"/>
        <w:ind w:firstLineChars="200" w:firstLine="420"/>
        <w:jc w:val="center"/>
        <w:textAlignment w:val="center"/>
        <w:rPr>
          <w:rFonts w:ascii="宋体" w:hAnsi="宋体" w:cs="宋体"/>
          <w:color w:val="FF0000"/>
          <w:szCs w:val="21"/>
        </w:rPr>
      </w:pPr>
      <w:r>
        <w:rPr>
          <w:rFonts w:ascii="宋体" w:hAnsi="宋体" w:cs="宋体" w:hint="eastAsia"/>
          <w:color w:val="FF0000"/>
          <w:szCs w:val="21"/>
        </w:rPr>
        <w:object w:dxaOrig="1218" w:dyaOrig="623">
          <v:shape id="_x0000_i1028" type="#_x0000_t75" alt="学科网(www.zxxk.com)--教育资源门户，提供试卷、教案、课件、论文、素材以及各类教学资源下载，还有大量而丰富的教学相关资讯！" style="width:60.75pt;height:31.5pt" o:ole="">
            <v:imagedata r:id="rId18" o:title="eqIdf4a4f6e434d342d880d1ee186b5c538b"/>
          </v:shape>
          <o:OLEObject Type="Embed" ProgID="Equation.DSMT4" ShapeID="_x0000_i1028" DrawAspect="Content" ObjectID="_1660370051" r:id="rId19"/>
        </w:objec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(3)由于汽油燃烧后会产生污染大气的废气，所以汽油属于非清洁能源。</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汽油完全燃烧放出的热量是：</w:t>
      </w:r>
      <w:r>
        <w:rPr>
          <w:rFonts w:ascii="宋体" w:hAnsi="宋体" w:cs="宋体" w:hint="eastAsia"/>
          <w:color w:val="FF0000"/>
          <w:szCs w:val="21"/>
        </w:rPr>
        <w:object w:dxaOrig="4804" w:dyaOrig="434">
          <v:shape id="_x0000_i1029" type="#_x0000_t75" alt="学科网(www.zxxk.com)--教育资源门户，提供试卷、教案、课件、论文、素材以及各类教学资源下载，还有大量而丰富的教学相关资讯！" style="width:240pt;height:21.75pt" o:ole="">
            <v:imagedata r:id="rId20" o:title="eqId1c151da0484548ceaca39712fb2501b2"/>
          </v:shape>
          <o:OLEObject Type="Embed" ProgID="Equation.DSMT4" ShapeID="_x0000_i1029" DrawAspect="Content" ObjectID="_1660370052" r:id="rId21"/>
        </w:objec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由</w:t>
      </w:r>
      <w:r>
        <w:rPr>
          <w:rFonts w:ascii="宋体" w:hAnsi="宋体" w:cs="宋体" w:hint="eastAsia"/>
          <w:color w:val="FF0000"/>
          <w:szCs w:val="21"/>
        </w:rPr>
        <w:object w:dxaOrig="1141" w:dyaOrig="380">
          <v:shape id="_x0000_i1030" type="#_x0000_t75" alt="学科网(www.zxxk.com)--教育资源门户，提供试卷、教案、课件、论文、素材以及各类教学资源下载，还有大量而丰富的教学相关资讯！" style="width:57pt;height:18.75pt" o:ole="">
            <v:imagedata r:id="rId22" o:title="eqId32dba4639fd241b8982abd73eba75693"/>
          </v:shape>
          <o:OLEObject Type="Embed" ProgID="Equation.DSMT4" ShapeID="_x0000_i1030" DrawAspect="Content" ObjectID="_1660370053" r:id="rId23"/>
        </w:object>
      </w:r>
      <w:r>
        <w:rPr>
          <w:rFonts w:ascii="宋体" w:hAnsi="宋体" w:cs="宋体" w:hint="eastAsia"/>
          <w:color w:val="FF0000"/>
          <w:szCs w:val="21"/>
        </w:rPr>
        <w:t>，得，水温升高：</w:t>
      </w:r>
      <w:r>
        <w:rPr>
          <w:rFonts w:ascii="宋体" w:hAnsi="宋体" w:cs="宋体" w:hint="eastAsia"/>
          <w:color w:val="FF0000"/>
          <w:szCs w:val="21"/>
        </w:rPr>
        <w:object w:dxaOrig="4342" w:dyaOrig="689">
          <v:shape id="_x0000_i1031" type="#_x0000_t75" alt="学科网(www.zxxk.com)--教育资源门户，提供试卷、教案、课件、论文、素材以及各类教学资源下载，还有大量而丰富的教学相关资讯！" style="width:216.75pt;height:34.5pt" o:ole="">
            <v:imagedata r:id="rId24" o:title="eqId7ccae2ff74be46be92f6170152e083cc"/>
          </v:shape>
          <o:OLEObject Type="Embed" ProgID="Equation.DSMT4" ShapeID="_x0000_i1031" DrawAspect="Content" ObjectID="_1660370054" r:id="rId25"/>
        </w:object>
      </w:r>
      <w:r>
        <w:rPr>
          <w:rFonts w:ascii="宋体" w:hAnsi="宋体" w:cs="宋体" w:hint="eastAsia"/>
          <w:color w:val="FF0000"/>
          <w:szCs w:val="21"/>
        </w:rPr>
        <w:t>。</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16.</w:t>
      </w:r>
      <w:r>
        <w:rPr>
          <w:rFonts w:ascii="宋体" w:hAnsi="宋体" w:cs="宋体" w:hint="eastAsia"/>
          <w:b/>
          <w:bCs/>
          <w:color w:val="000000"/>
          <w:szCs w:val="21"/>
        </w:rPr>
        <w:t>（2020·山东济宁）</w:t>
      </w:r>
      <w:r>
        <w:rPr>
          <w:rFonts w:ascii="宋体" w:hAnsi="宋体" w:cs="宋体" w:hint="eastAsia"/>
          <w:color w:val="000000"/>
          <w:szCs w:val="21"/>
        </w:rPr>
        <w:t>将刚烧开的2L热水倒入保温瓶中，两天后小明估测水温约为50℃，则热水的质量为______kg，保温瓶散失的热量约为______J。</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【答案】（1）2；（2）</w:t>
      </w:r>
      <w:r>
        <w:rPr>
          <w:rFonts w:ascii="宋体" w:hAnsi="宋体" w:cs="宋体" w:hint="eastAsia"/>
          <w:color w:val="FF0000"/>
          <w:szCs w:val="21"/>
        </w:rPr>
        <w:object w:dxaOrig="840" w:dyaOrig="315">
          <v:shape id="_x0000_i1032" type="#_x0000_t75" alt="学科网(www.zxxk.com)--教育资源门户，提供试卷、教案、课件、论文、素材以及各类教学资源下载，还有大量而丰富的教学相关资讯！" style="width:42pt;height:15.75pt" o:ole="">
            <v:imagedata r:id="rId26" o:title="eqIdc6ae332083b246bab5406febd98819a8"/>
          </v:shape>
          <o:OLEObject Type="Embed" ProgID="Equation.DSMT4" ShapeID="_x0000_i1032" DrawAspect="Content" ObjectID="_1660370055" r:id="rId27"/>
        </w:object>
      </w:r>
      <w:r>
        <w:rPr>
          <w:rFonts w:ascii="宋体" w:hAnsi="宋体" w:cs="宋体" w:hint="eastAsia"/>
          <w:color w:val="FF0000"/>
          <w:szCs w:val="21"/>
        </w:rPr>
        <w:t>。</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【解析】热水的体积为：</w:t>
      </w:r>
      <w:r>
        <w:rPr>
          <w:rFonts w:ascii="宋体" w:hAnsi="宋体" w:cs="宋体" w:hint="eastAsia"/>
          <w:color w:val="FF0000"/>
          <w:szCs w:val="21"/>
        </w:rPr>
        <w:object w:dxaOrig="2295" w:dyaOrig="315">
          <v:shape id="_x0000_i1033" type="#_x0000_t75" alt="学科网(www.zxxk.com)--教育资源门户，提供试卷、教案、课件、论文、素材以及各类教学资源下载，还有大量而丰富的教学相关资讯！" style="width:114.75pt;height:15.75pt" o:ole="">
            <v:imagedata r:id="rId28" o:title="eqId4b27c9aabfc3428c94d0ff081628e623"/>
          </v:shape>
          <o:OLEObject Type="Embed" ProgID="Equation.DSMT4" ShapeID="_x0000_i1033" DrawAspect="Content" ObjectID="_1660370056" r:id="rId29"/>
        </w:objec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热水的质量为：</w:t>
      </w:r>
      <w:r>
        <w:rPr>
          <w:rFonts w:ascii="宋体" w:hAnsi="宋体" w:cs="宋体" w:hint="eastAsia"/>
          <w:color w:val="FF0000"/>
          <w:szCs w:val="21"/>
        </w:rPr>
        <w:object w:dxaOrig="4035" w:dyaOrig="360">
          <v:shape id="_x0000_i1034" type="#_x0000_t75" alt="学科网(www.zxxk.com)--教育资源门户，提供试卷、教案、课件、论文、素材以及各类教学资源下载，还有大量而丰富的教学相关资讯！" style="width:201.75pt;height:18pt" o:ole="">
            <v:imagedata r:id="rId30" o:title="eqId72163e0223b34a1c804af132c81cddeb"/>
          </v:shape>
          <o:OLEObject Type="Embed" ProgID="Equation.DSMT4" ShapeID="_x0000_i1034" DrawAspect="Content" ObjectID="_1660370057" r:id="rId31"/>
        </w:object>
      </w:r>
      <w:r>
        <w:rPr>
          <w:rFonts w:ascii="宋体" w:hAnsi="宋体" w:cs="宋体" w:hint="eastAsia"/>
          <w:color w:val="FF0000"/>
          <w:szCs w:val="21"/>
        </w:rPr>
        <w:t xml:space="preserve"> </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保温瓶散失的热量约：</w:t>
      </w:r>
      <w:r>
        <w:rPr>
          <w:rFonts w:ascii="宋体" w:hAnsi="宋体" w:cs="宋体" w:hint="eastAsia"/>
          <w:color w:val="FF0000"/>
          <w:szCs w:val="21"/>
        </w:rPr>
        <w:object w:dxaOrig="6360" w:dyaOrig="405">
          <v:shape id="_x0000_i1035" type="#_x0000_t75" alt="学科网(www.zxxk.com)--教育资源门户，提供试卷、教案、课件、论文、素材以及各类教学资源下载，还有大量而丰富的教学相关资讯！" style="width:318pt;height:20.25pt" o:ole="">
            <v:imagedata r:id="rId32" o:title="eqId3f61c1297e2a433a8dc12924587136f1"/>
          </v:shape>
          <o:OLEObject Type="Embed" ProgID="Equation.DSMT4" ShapeID="_x0000_i1035" DrawAspect="Content" ObjectID="_1660370058" r:id="rId33"/>
        </w:object>
      </w:r>
      <w:r>
        <w:rPr>
          <w:rFonts w:ascii="宋体" w:hAnsi="宋体" w:cs="宋体" w:hint="eastAsia"/>
          <w:color w:val="FF0000"/>
          <w:szCs w:val="21"/>
        </w:rPr>
        <w:t>。</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17.</w:t>
      </w:r>
      <w:r>
        <w:rPr>
          <w:rFonts w:ascii="宋体" w:hAnsi="宋体" w:cs="宋体" w:hint="eastAsia"/>
          <w:b/>
          <w:bCs/>
          <w:color w:val="000000"/>
          <w:szCs w:val="21"/>
        </w:rPr>
        <w:t>（2020·四川南充）</w:t>
      </w:r>
      <w:r>
        <w:rPr>
          <w:rFonts w:ascii="宋体" w:hAnsi="宋体" w:cs="宋体" w:hint="eastAsia"/>
          <w:color w:val="000000"/>
          <w:szCs w:val="21"/>
        </w:rPr>
        <w:t>若一辆小汽车一年行驶一万公里，消耗1t汽油，这次汽油完全燃烧放出________J的热量；某次行驶过程中，该汽车汽油机曲轴的转速为3600r/min，在1s内汽油机对外做功________次(</w:t>
      </w:r>
      <w:r>
        <w:rPr>
          <w:rFonts w:ascii="宋体" w:hAnsi="宋体" w:cs="宋体" w:hint="eastAsia"/>
          <w:i/>
          <w:color w:val="000000"/>
          <w:szCs w:val="21"/>
        </w:rPr>
        <w:t>q</w:t>
      </w:r>
      <w:r>
        <w:rPr>
          <w:rFonts w:ascii="宋体" w:hAnsi="宋体" w:cs="宋体" w:hint="eastAsia"/>
          <w:color w:val="000000"/>
          <w:szCs w:val="21"/>
          <w:vertAlign w:val="subscript"/>
        </w:rPr>
        <w:t>汽</w:t>
      </w:r>
      <w:r>
        <w:rPr>
          <w:rFonts w:ascii="宋体" w:hAnsi="宋体" w:cs="宋体" w:hint="eastAsia"/>
          <w:color w:val="000000"/>
          <w:szCs w:val="21"/>
        </w:rPr>
        <w:t>=4.6×10</w:t>
      </w:r>
      <w:r>
        <w:rPr>
          <w:rFonts w:ascii="宋体" w:hAnsi="宋体" w:cs="宋体" w:hint="eastAsia"/>
          <w:color w:val="000000"/>
          <w:szCs w:val="21"/>
          <w:vertAlign w:val="superscript"/>
        </w:rPr>
        <w:t>7</w:t>
      </w:r>
      <w:r>
        <w:rPr>
          <w:rFonts w:ascii="宋体" w:hAnsi="宋体" w:cs="宋体" w:hint="eastAsia"/>
          <w:color w:val="000000"/>
          <w:szCs w:val="21"/>
        </w:rPr>
        <w:t>J/kg)。</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w:t>
      </w:r>
      <w:r>
        <w:rPr>
          <w:rFonts w:ascii="宋体" w:hAnsi="宋体" w:cs="宋体" w:hint="eastAsia"/>
          <w:color w:val="FF0000"/>
          <w:szCs w:val="21"/>
        </w:rPr>
        <w:object w:dxaOrig="915" w:dyaOrig="315">
          <v:shape id="_x0000_i1036" type="#_x0000_t75" alt="学科网(www.zxxk.com)--教育资源门户，提供试卷、教案、课件、论文、素材以及各类教学资源下载，还有大量而丰富的教学相关资讯！" style="width:45.75pt;height:15.75pt" o:ole="">
            <v:imagedata r:id="rId34" o:title="eqId4a2652eeef0f440ab6a85806b7c9ea3d"/>
          </v:shape>
          <o:OLEObject Type="Embed" ProgID="Equation.DSMT4" ShapeID="_x0000_i1036" DrawAspect="Content" ObjectID="_1660370059" r:id="rId35"/>
        </w:object>
      </w:r>
      <w:r>
        <w:rPr>
          <w:rFonts w:ascii="宋体" w:hAnsi="宋体" w:cs="宋体" w:hint="eastAsia"/>
          <w:color w:val="FF0000"/>
          <w:szCs w:val="21"/>
        </w:rPr>
        <w:t xml:space="preserve"> ；（2）30。</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【解析】这次消耗的汽油为</w:t>
      </w:r>
      <w:r>
        <w:rPr>
          <w:rFonts w:ascii="宋体" w:hAnsi="宋体" w:cs="宋体" w:hint="eastAsia"/>
          <w:color w:val="FF0000"/>
          <w:szCs w:val="21"/>
        </w:rPr>
        <w:object w:dxaOrig="1185" w:dyaOrig="315">
          <v:shape id="_x0000_i1037" type="#_x0000_t75" alt="学科网(www.zxxk.com)--教育资源门户，提供试卷、教案、课件、论文、素材以及各类教学资源下载，还有大量而丰富的教学相关资讯！" style="width:59.25pt;height:15.75pt" o:ole="">
            <v:imagedata r:id="rId36" o:title="eqId41ce27699fa747c7ba812b7633db8be0"/>
          </v:shape>
          <o:OLEObject Type="Embed" ProgID="Equation.DSMT4" ShapeID="_x0000_i1037" DrawAspect="Content" ObjectID="_1660370060" r:id="rId37"/>
        </w:object>
      </w:r>
      <w:r>
        <w:rPr>
          <w:rFonts w:ascii="宋体" w:hAnsi="宋体" w:cs="宋体" w:hint="eastAsia"/>
          <w:color w:val="FF0000"/>
          <w:szCs w:val="21"/>
        </w:rPr>
        <w:t>，根据公式</w:t>
      </w:r>
      <w:r>
        <w:rPr>
          <w:rFonts w:ascii="宋体" w:hAnsi="宋体" w:cs="宋体" w:hint="eastAsia"/>
          <w:color w:val="FF0000"/>
          <w:szCs w:val="21"/>
        </w:rPr>
        <w:object w:dxaOrig="820" w:dyaOrig="360">
          <v:shape id="_x0000_i1038" type="#_x0000_t75" alt="学科网(www.zxxk.com)--教育资源门户，提供试卷、教案、课件、论文、素材以及各类教学资源下载，还有大量而丰富的教学相关资讯！" style="width:41.25pt;height:18pt" o:ole="">
            <v:imagedata r:id="rId38" o:title="eqIdf6eea76d7fe84872a132747082ba99b3"/>
          </v:shape>
          <o:OLEObject Type="Embed" ProgID="Equation.DSMT4" ShapeID="_x0000_i1038" DrawAspect="Content" ObjectID="_1660370061" r:id="rId39"/>
        </w:object>
      </w:r>
      <w:r>
        <w:rPr>
          <w:rFonts w:ascii="宋体" w:hAnsi="宋体" w:cs="宋体" w:hint="eastAsia"/>
          <w:color w:val="FF0000"/>
          <w:szCs w:val="21"/>
        </w:rPr>
        <w:t>可算出汽油完全燃烧放出的热量为：</w:t>
      </w:r>
      <w:r>
        <w:rPr>
          <w:rFonts w:ascii="宋体" w:hAnsi="宋体" w:cs="宋体" w:hint="eastAsia"/>
          <w:color w:val="FF0000"/>
          <w:szCs w:val="21"/>
        </w:rPr>
        <w:object w:dxaOrig="4155" w:dyaOrig="405">
          <v:shape id="_x0000_i1039" type="#_x0000_t75" alt="学科网(www.zxxk.com)--教育资源门户，提供试卷、教案、课件、论文、素材以及各类教学资源下载，还有大量而丰富的教学相关资讯！" style="width:207.75pt;height:20.25pt" o:ole="">
            <v:imagedata r:id="rId40" o:title="eqIdd42ed77f685d4f68ab013226dcd2dcff"/>
          </v:shape>
          <o:OLEObject Type="Embed" ProgID="Equation.DSMT4" ShapeID="_x0000_i1039" DrawAspect="Content" ObjectID="_1660370062" r:id="rId41"/>
        </w:object>
      </w:r>
      <w:r>
        <w:rPr>
          <w:rFonts w:ascii="宋体" w:hAnsi="宋体" w:cs="宋体" w:hint="eastAsia"/>
          <w:color w:val="FF0000"/>
          <w:szCs w:val="21"/>
        </w:rPr>
        <w:t xml:space="preserve"> </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故汽油完全燃烧放出的热量为</w:t>
      </w:r>
      <w:r>
        <w:rPr>
          <w:rFonts w:ascii="宋体" w:hAnsi="宋体" w:cs="宋体" w:hint="eastAsia"/>
          <w:color w:val="FF0000"/>
          <w:szCs w:val="21"/>
        </w:rPr>
        <w:object w:dxaOrig="1035" w:dyaOrig="315">
          <v:shape id="_x0000_i1040" type="#_x0000_t75" alt="学科网(www.zxxk.com)--教育资源门户，提供试卷、教案、课件、论文、素材以及各类教学资源下载，还有大量而丰富的教学相关资讯！" style="width:51.75pt;height:15.75pt" o:ole="">
            <v:imagedata r:id="rId42" o:title="eqId5cf3ba6144a84bbf8c07b73a99bce122"/>
          </v:shape>
          <o:OLEObject Type="Embed" ProgID="Equation.DSMT4" ShapeID="_x0000_i1040" DrawAspect="Content" ObjectID="_1660370063" r:id="rId43"/>
        </w:object>
      </w:r>
      <w:r>
        <w:rPr>
          <w:rFonts w:ascii="宋体" w:hAnsi="宋体" w:cs="宋体" w:hint="eastAsia"/>
          <w:color w:val="FF0000"/>
          <w:szCs w:val="21"/>
        </w:rPr>
        <w:t>。</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lastRenderedPageBreak/>
        <w:t>该汽车汽油机曲轴的转速为</w:t>
      </w:r>
      <w:r>
        <w:rPr>
          <w:rFonts w:ascii="宋体" w:hAnsi="宋体" w:cs="宋体" w:hint="eastAsia"/>
          <w:color w:val="FF0000"/>
          <w:szCs w:val="21"/>
        </w:rPr>
        <w:object w:dxaOrig="1800" w:dyaOrig="285">
          <v:shape id="_x0000_i1041" type="#_x0000_t75" alt="学科网(www.zxxk.com)--教育资源门户，提供试卷、教案、课件、论文、素材以及各类教学资源下载，还有大量而丰富的教学相关资讯！" style="width:90pt;height:14.25pt" o:ole="">
            <v:imagedata r:id="rId44" o:title="eqId1fa32c88ec0944b1ba4c78cd94c28bb0"/>
          </v:shape>
          <o:OLEObject Type="Embed" ProgID="Equation.DSMT4" ShapeID="_x0000_i1041" DrawAspect="Content" ObjectID="_1660370064" r:id="rId45"/>
        </w:object>
      </w:r>
      <w:r>
        <w:rPr>
          <w:rFonts w:ascii="宋体" w:hAnsi="宋体" w:cs="宋体" w:hint="eastAsia"/>
          <w:color w:val="FF0000"/>
          <w:szCs w:val="21"/>
        </w:rPr>
        <w:t>，内燃机做一次功，曲轴转动两次，某次行驶过程中，该汽车汽油机曲轴1s内转动60次，则该汽车1s内油机对外做功30次。</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18.</w:t>
      </w:r>
      <w:r>
        <w:rPr>
          <w:rFonts w:ascii="宋体" w:hAnsi="宋体" w:cs="宋体" w:hint="eastAsia"/>
          <w:b/>
          <w:bCs/>
          <w:color w:val="000000"/>
          <w:szCs w:val="21"/>
        </w:rPr>
        <w:t>（2020·四川雅安）</w:t>
      </w:r>
      <w:r>
        <w:rPr>
          <w:rFonts w:ascii="宋体" w:hAnsi="宋体" w:cs="宋体" w:hint="eastAsia"/>
          <w:color w:val="000000"/>
          <w:szCs w:val="21"/>
        </w:rPr>
        <w:t>小红在实验室用酒精灯把质量是0.1kg，初温是60℃的水加热到100℃，则水吸收的热量是_____J；该过程中是利用了_______方式使水的内能增加。[</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【答案】（1）1.68×10</w:t>
      </w:r>
      <w:r>
        <w:rPr>
          <w:rFonts w:ascii="宋体" w:hAnsi="宋体" w:cs="宋体" w:hint="eastAsia"/>
          <w:color w:val="FF0000"/>
          <w:szCs w:val="21"/>
          <w:vertAlign w:val="superscript"/>
        </w:rPr>
        <w:t>4</w:t>
      </w:r>
      <w:r>
        <w:rPr>
          <w:rFonts w:ascii="宋体" w:hAnsi="宋体" w:cs="宋体" w:hint="eastAsia"/>
          <w:color w:val="FF0000"/>
          <w:szCs w:val="21"/>
        </w:rPr>
        <w:t xml:space="preserve"> ；（2）热传递。</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【解析】水吸收的热量：</w:t>
      </w:r>
    </w:p>
    <w:p w:rsidR="00D35E1F" w:rsidRDefault="00D35E1F" w:rsidP="00D35E1F">
      <w:pPr>
        <w:spacing w:line="360" w:lineRule="auto"/>
        <w:ind w:firstLineChars="200" w:firstLine="420"/>
        <w:jc w:val="center"/>
        <w:textAlignment w:val="center"/>
        <w:rPr>
          <w:rFonts w:ascii="宋体" w:hAnsi="宋体" w:cs="宋体"/>
          <w:color w:val="FF0000"/>
          <w:szCs w:val="21"/>
        </w:rPr>
      </w:pPr>
      <w:r>
        <w:rPr>
          <w:rFonts w:ascii="宋体" w:hAnsi="宋体" w:cs="宋体" w:hint="eastAsia"/>
          <w:color w:val="FF0000"/>
          <w:szCs w:val="21"/>
        </w:rPr>
        <w:object w:dxaOrig="7273" w:dyaOrig="405">
          <v:shape id="_x0000_i1042" type="#_x0000_t75" alt="学科网(www.zxxk.com)--教育资源门户，提供试卷、教案、课件、论文、素材以及各类教学资源下载，还有大量而丰富的教学相关资讯！" style="width:363.75pt;height:20.25pt" o:ole="">
            <v:imagedata r:id="rId46" o:title="eqIde89e1088d1f948a29ab6dd7f71d6fcd8"/>
          </v:shape>
          <o:OLEObject Type="Embed" ProgID="Equation.DSMT4" ShapeID="_x0000_i1042" DrawAspect="Content" ObjectID="_1660370065" r:id="rId47"/>
        </w:object>
      </w:r>
      <w:r>
        <w:rPr>
          <w:rFonts w:ascii="宋体" w:hAnsi="宋体" w:cs="宋体" w:hint="eastAsia"/>
          <w:color w:val="FF0000"/>
          <w:szCs w:val="21"/>
        </w:rPr>
        <w:t>；</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酒精燃烧放出热量来给水加热，采用的是热传递的方法使水的内能增加。</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19．</w:t>
      </w:r>
      <w:r>
        <w:rPr>
          <w:rFonts w:ascii="宋体" w:hAnsi="宋体" w:cs="宋体" w:hint="eastAsia"/>
          <w:b/>
          <w:bCs/>
          <w:szCs w:val="21"/>
        </w:rPr>
        <w:t>（2020·四川遂宁）</w:t>
      </w:r>
      <w:r>
        <w:rPr>
          <w:rFonts w:ascii="宋体" w:hAnsi="宋体" w:cs="宋体" w:hint="eastAsia"/>
          <w:szCs w:val="21"/>
        </w:rPr>
        <w:t>2020年6月23日9时43分，我国在四川西昌卫早发射中心用长征三号乙运载火箭成功发射了北斗导航系统最后一颗组网卫星，标志着北斗导航卫星全球组网成功，能够为全球用户提供全天候、高精度的定位、导航和授时服务。长征三号乙运载火箭发动机用的是偏二甲肼作为燃料，其热值是4.25×10</w:t>
      </w:r>
      <w:r>
        <w:rPr>
          <w:rFonts w:ascii="宋体" w:hAnsi="宋体" w:cs="宋体" w:hint="eastAsia"/>
          <w:szCs w:val="21"/>
          <w:vertAlign w:val="superscript"/>
        </w:rPr>
        <w:t>7</w:t>
      </w:r>
      <w:r>
        <w:rPr>
          <w:rFonts w:ascii="宋体" w:hAnsi="宋体" w:cs="宋体" w:hint="eastAsia"/>
          <w:szCs w:val="21"/>
        </w:rPr>
        <w:t>J/kg，若完全燃烧2吨偏二甲肼，共放出</w:t>
      </w:r>
      <w:r>
        <w:rPr>
          <w:rFonts w:ascii="宋体" w:hAnsi="宋体" w:cs="宋体" w:hint="eastAsia"/>
          <w:szCs w:val="21"/>
          <w:u w:val="single"/>
        </w:rPr>
        <w:t xml:space="preserve">　     　</w:t>
      </w:r>
      <w:r>
        <w:rPr>
          <w:rFonts w:ascii="宋体" w:hAnsi="宋体" w:cs="宋体" w:hint="eastAsia"/>
          <w:szCs w:val="21"/>
        </w:rPr>
        <w:t>J热量；火箭加速上升时，火箭的机械能</w:t>
      </w:r>
      <w:r>
        <w:rPr>
          <w:rFonts w:ascii="宋体" w:hAnsi="宋体" w:cs="宋体" w:hint="eastAsia"/>
          <w:szCs w:val="21"/>
          <w:u w:val="single"/>
        </w:rPr>
        <w:t xml:space="preserve">　   　</w:t>
      </w:r>
      <w:r>
        <w:rPr>
          <w:rFonts w:ascii="宋体" w:hAnsi="宋体" w:cs="宋体" w:hint="eastAsia"/>
          <w:szCs w:val="21"/>
        </w:rPr>
        <w:t>（选填“增大”、“减小”或“不变”）。</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【答案】8.5×10</w:t>
      </w:r>
      <w:r>
        <w:rPr>
          <w:rFonts w:ascii="宋体" w:hAnsi="宋体" w:cs="宋体" w:hint="eastAsia"/>
          <w:color w:val="FF0000"/>
          <w:szCs w:val="21"/>
          <w:vertAlign w:val="superscript"/>
        </w:rPr>
        <w:t>10</w:t>
      </w:r>
      <w:r>
        <w:rPr>
          <w:rFonts w:ascii="宋体" w:hAnsi="宋体" w:cs="宋体" w:hint="eastAsia"/>
          <w:color w:val="FF0000"/>
          <w:szCs w:val="21"/>
        </w:rPr>
        <w:t>；增大。</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【解答】解：（1）完全燃烧2吨偏二甲肼所放出的热量：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放</w:t>
      </w:r>
      <w:r>
        <w:rPr>
          <w:rFonts w:ascii="宋体" w:hAnsi="宋体" w:cs="宋体" w:hint="eastAsia"/>
          <w:color w:val="FF0000"/>
          <w:szCs w:val="21"/>
        </w:rPr>
        <w:t>＝</w:t>
      </w:r>
      <w:proofErr w:type="spellStart"/>
      <w:r>
        <w:rPr>
          <w:rFonts w:ascii="宋体" w:hAnsi="宋体" w:cs="宋体" w:hint="eastAsia"/>
          <w:color w:val="FF0000"/>
          <w:szCs w:val="21"/>
        </w:rPr>
        <w:t>mq</w:t>
      </w:r>
      <w:proofErr w:type="spellEnd"/>
      <w:r>
        <w:rPr>
          <w:rFonts w:ascii="宋体" w:hAnsi="宋体" w:cs="宋体" w:hint="eastAsia"/>
          <w:color w:val="FF0000"/>
          <w:szCs w:val="21"/>
        </w:rPr>
        <w:t>＝2×10</w:t>
      </w:r>
      <w:r>
        <w:rPr>
          <w:rFonts w:ascii="宋体" w:hAnsi="宋体" w:cs="宋体" w:hint="eastAsia"/>
          <w:color w:val="FF0000"/>
          <w:szCs w:val="21"/>
          <w:vertAlign w:val="superscript"/>
        </w:rPr>
        <w:t>3</w:t>
      </w:r>
      <w:r>
        <w:rPr>
          <w:rFonts w:ascii="宋体" w:hAnsi="宋体" w:cs="宋体" w:hint="eastAsia"/>
          <w:color w:val="FF0000"/>
          <w:szCs w:val="21"/>
        </w:rPr>
        <w:t>kg×4.25×10</w:t>
      </w:r>
      <w:r>
        <w:rPr>
          <w:rFonts w:ascii="宋体" w:hAnsi="宋体" w:cs="宋体" w:hint="eastAsia"/>
          <w:color w:val="FF0000"/>
          <w:szCs w:val="21"/>
          <w:vertAlign w:val="superscript"/>
        </w:rPr>
        <w:t>7</w:t>
      </w:r>
      <w:r>
        <w:rPr>
          <w:rFonts w:ascii="宋体" w:hAnsi="宋体" w:cs="宋体" w:hint="eastAsia"/>
          <w:color w:val="FF0000"/>
          <w:szCs w:val="21"/>
        </w:rPr>
        <w:t>J/kg＝8.5×10</w:t>
      </w:r>
      <w:r>
        <w:rPr>
          <w:rFonts w:ascii="宋体" w:hAnsi="宋体" w:cs="宋体" w:hint="eastAsia"/>
          <w:color w:val="FF0000"/>
          <w:szCs w:val="21"/>
          <w:vertAlign w:val="superscript"/>
        </w:rPr>
        <w:t>10</w:t>
      </w:r>
      <w:r>
        <w:rPr>
          <w:rFonts w:ascii="宋体" w:hAnsi="宋体" w:cs="宋体" w:hint="eastAsia"/>
          <w:color w:val="FF0000"/>
          <w:szCs w:val="21"/>
        </w:rPr>
        <w:t>J；</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（2）火箭加速升空过程中，质量不变，速度增大，所以其动能增大；同时高度增大，所以其重力势能增大；火箭的动能和势能均能大，所以它的机械能增大。</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故答案为：8.5×10</w:t>
      </w:r>
      <w:r>
        <w:rPr>
          <w:rFonts w:ascii="宋体" w:hAnsi="宋体" w:cs="宋体" w:hint="eastAsia"/>
          <w:color w:val="FF0000"/>
          <w:szCs w:val="21"/>
          <w:vertAlign w:val="superscript"/>
        </w:rPr>
        <w:t>10</w:t>
      </w:r>
      <w:r>
        <w:rPr>
          <w:rFonts w:ascii="宋体" w:hAnsi="宋体" w:cs="宋体" w:hint="eastAsia"/>
          <w:color w:val="FF0000"/>
          <w:szCs w:val="21"/>
        </w:rPr>
        <w:t>；增大。</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20．</w:t>
      </w:r>
      <w:r>
        <w:rPr>
          <w:rFonts w:ascii="宋体" w:hAnsi="宋体" w:cs="宋体" w:hint="eastAsia"/>
          <w:b/>
          <w:bCs/>
          <w:szCs w:val="21"/>
        </w:rPr>
        <w:t>（2020·安徽）</w:t>
      </w:r>
      <w:r>
        <w:rPr>
          <w:rFonts w:ascii="宋体" w:hAnsi="宋体" w:cs="宋体" w:hint="eastAsia"/>
          <w:szCs w:val="21"/>
        </w:rPr>
        <w:t>某同学家使用燃气热水器，平均每天需将 100kg 的水从 18℃加热到 58℃，若天然气完全燃烧放出热量的 70%被水吸收，则热水器平均每天消耗天然气________m³. [c 水=4.2×10</w:t>
      </w:r>
      <w:r>
        <w:rPr>
          <w:rFonts w:ascii="宋体" w:hAnsi="宋体" w:cs="宋体" w:hint="eastAsia"/>
          <w:szCs w:val="21"/>
          <w:vertAlign w:val="superscript"/>
        </w:rPr>
        <w:t>3</w:t>
      </w:r>
      <w:r>
        <w:rPr>
          <w:rFonts w:ascii="宋体" w:hAnsi="宋体" w:cs="宋体" w:hint="eastAsia"/>
          <w:szCs w:val="21"/>
        </w:rPr>
        <w:t>J/（kg·℃），q</w:t>
      </w:r>
      <w:r>
        <w:rPr>
          <w:rFonts w:ascii="宋体" w:hAnsi="宋体" w:cs="宋体" w:hint="eastAsia"/>
          <w:szCs w:val="21"/>
          <w:vertAlign w:val="subscript"/>
        </w:rPr>
        <w:t>天然气</w:t>
      </w:r>
      <w:r>
        <w:rPr>
          <w:rFonts w:ascii="宋体" w:hAnsi="宋体" w:cs="宋体" w:hint="eastAsia"/>
          <w:szCs w:val="21"/>
        </w:rPr>
        <w:t>=4.0×10</w:t>
      </w:r>
      <w:r>
        <w:rPr>
          <w:rFonts w:ascii="宋体" w:hAnsi="宋体" w:cs="宋体" w:hint="eastAsia"/>
          <w:szCs w:val="21"/>
          <w:vertAlign w:val="superscript"/>
        </w:rPr>
        <w:t>7</w:t>
      </w:r>
      <w:r>
        <w:rPr>
          <w:rFonts w:ascii="宋体" w:hAnsi="宋体" w:cs="宋体" w:hint="eastAsia"/>
          <w:szCs w:val="21"/>
        </w:rPr>
        <w:t>J/m³]。</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【答案】0.6。</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【解析】根据 Q=cm</w:t>
      </w:r>
      <w:r>
        <w:rPr>
          <w:rFonts w:ascii="宋体" w:hAnsi="宋体" w:cs="宋体" w:hint="eastAsia"/>
          <w:i/>
          <w:iCs/>
          <w:color w:val="FF0000"/>
          <w:szCs w:val="21"/>
        </w:rPr>
        <w:t>Δt</w:t>
      </w:r>
      <w:r>
        <w:rPr>
          <w:rFonts w:ascii="宋体" w:hAnsi="宋体" w:cs="宋体" w:hint="eastAsia"/>
          <w:color w:val="FF0000"/>
          <w:szCs w:val="21"/>
        </w:rPr>
        <w:t xml:space="preserve"> 可以算出水吸收的热量：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 xml:space="preserve">Q </w:t>
      </w:r>
      <w:r>
        <w:rPr>
          <w:rFonts w:ascii="宋体" w:hAnsi="宋体" w:cs="宋体" w:hint="eastAsia"/>
          <w:color w:val="FF0000"/>
          <w:szCs w:val="21"/>
          <w:vertAlign w:val="subscript"/>
        </w:rPr>
        <w:t>吸</w:t>
      </w:r>
      <w:r>
        <w:rPr>
          <w:rFonts w:ascii="宋体" w:hAnsi="宋体" w:cs="宋体" w:hint="eastAsia"/>
          <w:color w:val="FF0000"/>
          <w:szCs w:val="21"/>
        </w:rPr>
        <w:t xml:space="preserve">=c </w:t>
      </w:r>
      <w:r>
        <w:rPr>
          <w:rFonts w:ascii="宋体" w:hAnsi="宋体" w:cs="宋体" w:hint="eastAsia"/>
          <w:color w:val="FF0000"/>
          <w:szCs w:val="21"/>
          <w:vertAlign w:val="subscript"/>
        </w:rPr>
        <w:t>水</w:t>
      </w:r>
      <w:r>
        <w:rPr>
          <w:rFonts w:ascii="宋体" w:hAnsi="宋体" w:cs="宋体" w:hint="eastAsia"/>
          <w:i/>
          <w:iCs/>
          <w:color w:val="FF0000"/>
          <w:szCs w:val="21"/>
        </w:rPr>
        <w:t xml:space="preserve"> mΔt </w:t>
      </w:r>
      <w:r>
        <w:rPr>
          <w:rFonts w:ascii="宋体" w:hAnsi="宋体" w:cs="宋体" w:hint="eastAsia"/>
          <w:color w:val="FF0000"/>
          <w:szCs w:val="21"/>
        </w:rPr>
        <w:t>=4.2×10</w:t>
      </w:r>
      <w:r>
        <w:rPr>
          <w:rFonts w:ascii="宋体" w:hAnsi="宋体" w:cs="宋体" w:hint="eastAsia"/>
          <w:color w:val="FF0000"/>
          <w:szCs w:val="21"/>
          <w:vertAlign w:val="superscript"/>
        </w:rPr>
        <w:t>3</w:t>
      </w:r>
      <w:r>
        <w:rPr>
          <w:rFonts w:ascii="宋体" w:hAnsi="宋体" w:cs="宋体" w:hint="eastAsia"/>
          <w:color w:val="FF0000"/>
          <w:szCs w:val="21"/>
        </w:rPr>
        <w:t>J/（kg·℃）×100kg×（58℃－18℃）=1.68×10</w:t>
      </w:r>
      <w:r>
        <w:rPr>
          <w:rFonts w:ascii="宋体" w:hAnsi="宋体" w:cs="宋体" w:hint="eastAsia"/>
          <w:color w:val="FF0000"/>
          <w:szCs w:val="21"/>
          <w:vertAlign w:val="superscript"/>
        </w:rPr>
        <w:t>7</w:t>
      </w:r>
      <w:r>
        <w:rPr>
          <w:rFonts w:ascii="宋体" w:hAnsi="宋体" w:cs="宋体" w:hint="eastAsia"/>
          <w:color w:val="FF0000"/>
          <w:szCs w:val="21"/>
        </w:rPr>
        <w:t>J；</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根据</w:t>
      </w:r>
      <w:r>
        <w:rPr>
          <w:rFonts w:ascii="宋体" w:hAnsi="宋体" w:cs="宋体" w:hint="eastAsia"/>
          <w:color w:val="FF0000"/>
          <w:szCs w:val="21"/>
        </w:rPr>
        <w:object w:dxaOrig="820" w:dyaOrig="720">
          <v:shape id="_x0000_i1043" type="#_x0000_t75" style="width:41.25pt;height:36pt" o:ole="">
            <v:imagedata r:id="rId48" o:title=""/>
          </v:shape>
          <o:OLEObject Type="Embed" ProgID="Equation.3" ShapeID="_x0000_i1043" DrawAspect="Content" ObjectID="_1660370066" r:id="rId49"/>
        </w:object>
      </w:r>
      <w:r>
        <w:rPr>
          <w:rFonts w:ascii="宋体" w:hAnsi="宋体" w:cs="宋体" w:hint="eastAsia"/>
          <w:color w:val="FF0000"/>
          <w:szCs w:val="21"/>
        </w:rPr>
        <w:t>×100%可知，则天然气完全燃烧放出的热量Q</w:t>
      </w:r>
      <w:r>
        <w:rPr>
          <w:rFonts w:ascii="宋体" w:hAnsi="宋体" w:cs="宋体" w:hint="eastAsia"/>
          <w:color w:val="FF0000"/>
          <w:szCs w:val="21"/>
          <w:vertAlign w:val="subscript"/>
        </w:rPr>
        <w:t>放</w:t>
      </w:r>
      <w:r>
        <w:rPr>
          <w:rFonts w:ascii="宋体" w:hAnsi="宋体" w:cs="宋体" w:hint="eastAsia"/>
          <w:color w:val="FF0000"/>
          <w:szCs w:val="21"/>
        </w:rPr>
        <w:t xml:space="preserve"> </w:t>
      </w:r>
      <w:r>
        <w:rPr>
          <w:rFonts w:ascii="宋体" w:hAnsi="宋体" w:cs="宋体" w:hint="eastAsia"/>
          <w:color w:val="FF0000"/>
          <w:szCs w:val="21"/>
        </w:rPr>
        <w:object w:dxaOrig="1960" w:dyaOrig="700">
          <v:shape id="_x0000_i1044" type="#_x0000_t75" style="width:98.25pt;height:35.25pt" o:ole="">
            <v:imagedata r:id="rId50" o:title=""/>
          </v:shape>
          <o:OLEObject Type="Embed" ProgID="Equation.3" ShapeID="_x0000_i1044" DrawAspect="Content" ObjectID="_1660370067" r:id="rId51"/>
        </w:object>
      </w:r>
      <w:r>
        <w:rPr>
          <w:rFonts w:ascii="宋体" w:hAnsi="宋体" w:cs="宋体" w:hint="eastAsia"/>
          <w:color w:val="FF0000"/>
          <w:szCs w:val="21"/>
        </w:rPr>
        <w:t xml:space="preserve"> = 2.4 × 10</w:t>
      </w:r>
      <w:r>
        <w:rPr>
          <w:rFonts w:ascii="宋体" w:hAnsi="宋体" w:cs="宋体" w:hint="eastAsia"/>
          <w:color w:val="FF0000"/>
          <w:szCs w:val="21"/>
          <w:vertAlign w:val="superscript"/>
        </w:rPr>
        <w:t>7</w:t>
      </w:r>
      <w:r>
        <w:rPr>
          <w:rFonts w:ascii="宋体" w:hAnsi="宋体" w:cs="宋体" w:hint="eastAsia"/>
          <w:color w:val="FF0000"/>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则根据 Q=</w:t>
      </w:r>
      <w:proofErr w:type="spellStart"/>
      <w:r>
        <w:rPr>
          <w:rFonts w:ascii="宋体" w:hAnsi="宋体" w:cs="宋体" w:hint="eastAsia"/>
          <w:i/>
          <w:iCs/>
          <w:color w:val="FF0000"/>
          <w:szCs w:val="21"/>
        </w:rPr>
        <w:t>Vq</w:t>
      </w:r>
      <w:proofErr w:type="spellEnd"/>
      <w:r>
        <w:rPr>
          <w:rFonts w:ascii="宋体" w:hAnsi="宋体" w:cs="宋体" w:hint="eastAsia"/>
          <w:color w:val="FF0000"/>
          <w:szCs w:val="21"/>
        </w:rPr>
        <w:t xml:space="preserve"> 可知，</w:t>
      </w:r>
      <w:r>
        <w:rPr>
          <w:rFonts w:ascii="宋体" w:hAnsi="宋体" w:cs="宋体" w:hint="eastAsia"/>
          <w:color w:val="FF0000"/>
          <w:szCs w:val="21"/>
        </w:rPr>
        <w:object w:dxaOrig="3120" w:dyaOrig="700">
          <v:shape id="_x0000_i1045" type="#_x0000_t75" style="width:156pt;height:35.25pt" o:ole="">
            <v:imagedata r:id="rId52" o:title=""/>
          </v:shape>
          <o:OLEObject Type="Embed" ProgID="Equation.3" ShapeID="_x0000_i1045" DrawAspect="Content" ObjectID="_1660370068" r:id="rId53"/>
        </w:objec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 0.6m³。</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21．</w:t>
      </w:r>
      <w:r>
        <w:rPr>
          <w:rFonts w:ascii="宋体" w:hAnsi="宋体" w:cs="宋体" w:hint="eastAsia"/>
          <w:b/>
          <w:bCs/>
          <w:szCs w:val="21"/>
        </w:rPr>
        <w:t>（2018•泸州）</w:t>
      </w:r>
      <w:r>
        <w:rPr>
          <w:rFonts w:ascii="宋体" w:hAnsi="宋体" w:cs="宋体" w:hint="eastAsia"/>
          <w:szCs w:val="21"/>
        </w:rPr>
        <w:t>进入泸州市古蔺黄荆老林风景区时，我们闻到了花香，这是花香分子的</w:t>
      </w:r>
      <w:r>
        <w:rPr>
          <w:rFonts w:ascii="宋体" w:hAnsi="宋体" w:cs="宋体" w:hint="eastAsia"/>
          <w:szCs w:val="21"/>
          <w:u w:val="single"/>
        </w:rPr>
        <w:t xml:space="preserve">　  </w:t>
      </w:r>
      <w:r>
        <w:rPr>
          <w:rFonts w:ascii="宋体" w:hAnsi="宋体" w:cs="宋体" w:hint="eastAsia"/>
          <w:szCs w:val="21"/>
        </w:rPr>
        <w:t>现象。</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【答案】扩散。</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【解析】（1）我们闻到了花香，这是一种扩散现象，是由于花香的分子在不停地做无规则的运动形成的。</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故答案为：扩散。</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22.</w:t>
      </w:r>
      <w:r>
        <w:rPr>
          <w:rFonts w:ascii="宋体" w:hAnsi="宋体" w:cs="宋体" w:hint="eastAsia"/>
          <w:b/>
          <w:bCs/>
          <w:color w:val="000000"/>
          <w:szCs w:val="21"/>
        </w:rPr>
        <w:t>（2020·山东聊城）</w:t>
      </w:r>
      <w:r>
        <w:rPr>
          <w:rFonts w:ascii="宋体" w:hAnsi="宋体" w:cs="宋体" w:hint="eastAsia"/>
          <w:color w:val="000000"/>
          <w:szCs w:val="21"/>
        </w:rPr>
        <w:t>爸爸驾驶汽车带小明去海边沙滩浴场游泳，汽车是依靠发动机（汽油机）工作时的______冲程获得动力的。小明发现沙子烫脚。面海水却是凉凉的，这是因为水的_______比沙子的大。</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【答案】（1）做功；（2）比热容。</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【解析】汽车依靠发动机工作时的做功冲程，将内能转化为机械能，从而获得动力。</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海水比沙子的比热容大，因此，相同质量的海水和沙子，在吸收相同的热量时，沙子温度高，海水温度低，可以感觉到沙子烫脚，而海水却是凉凉的。</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t>23</w:t>
      </w:r>
      <w:r>
        <w:rPr>
          <w:rFonts w:ascii="宋体" w:hAnsi="宋体" w:cs="宋体" w:hint="eastAsia"/>
          <w:color w:val="000000"/>
          <w:szCs w:val="21"/>
        </w:rPr>
        <w:t>.</w:t>
      </w:r>
      <w:r>
        <w:rPr>
          <w:rFonts w:ascii="宋体" w:hAnsi="宋体" w:cs="宋体" w:hint="eastAsia"/>
          <w:b/>
          <w:bCs/>
          <w:color w:val="000000"/>
          <w:szCs w:val="21"/>
        </w:rPr>
        <w:t>（2020·山东泰安）</w:t>
      </w:r>
      <w:r>
        <w:rPr>
          <w:rFonts w:ascii="宋体" w:hAnsi="宋体" w:cs="宋体" w:hint="eastAsia"/>
          <w:color w:val="000000"/>
          <w:szCs w:val="21"/>
        </w:rPr>
        <w:t>质量相同的水、沙石和铜（已知</w:t>
      </w:r>
      <w:r>
        <w:rPr>
          <w:rFonts w:ascii="宋体" w:hAnsi="宋体" w:cs="宋体" w:hint="eastAsia"/>
          <w:i/>
          <w:color w:val="000000"/>
          <w:szCs w:val="21"/>
        </w:rPr>
        <w:t>c</w:t>
      </w:r>
      <w:r>
        <w:rPr>
          <w:rFonts w:ascii="宋体" w:hAnsi="宋体" w:cs="宋体" w:hint="eastAsia"/>
          <w:color w:val="000000"/>
          <w:szCs w:val="21"/>
          <w:vertAlign w:val="subscript"/>
        </w:rPr>
        <w:t>水</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沙石</w:t>
      </w:r>
      <w:r>
        <w:rPr>
          <w:rFonts w:ascii="宋体" w:hAnsi="宋体" w:cs="宋体" w:hint="eastAsia"/>
          <w:color w:val="000000"/>
          <w:szCs w:val="21"/>
        </w:rPr>
        <w:t>＞</w:t>
      </w:r>
      <w:r>
        <w:rPr>
          <w:rFonts w:ascii="宋体" w:hAnsi="宋体" w:cs="宋体" w:hint="eastAsia"/>
          <w:i/>
          <w:color w:val="000000"/>
          <w:szCs w:val="21"/>
        </w:rPr>
        <w:t>c</w:t>
      </w:r>
      <w:r>
        <w:rPr>
          <w:rFonts w:ascii="宋体" w:hAnsi="宋体" w:cs="宋体" w:hint="eastAsia"/>
          <w:color w:val="000000"/>
          <w:szCs w:val="21"/>
          <w:vertAlign w:val="subscript"/>
        </w:rPr>
        <w:t>铜</w:t>
      </w:r>
      <w:r>
        <w:rPr>
          <w:rFonts w:ascii="宋体" w:hAnsi="宋体" w:cs="宋体" w:hint="eastAsia"/>
          <w:color w:val="000000"/>
          <w:szCs w:val="21"/>
        </w:rPr>
        <w:t>），放出了相同的热量，温度下降最大的是______。</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lastRenderedPageBreak/>
        <w:t>【答案】铜。</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【解析】利用热量的计算公式</w:t>
      </w:r>
      <w:r>
        <w:rPr>
          <w:rFonts w:ascii="宋体" w:hAnsi="宋体" w:cs="宋体" w:hint="eastAsia"/>
          <w:i/>
          <w:color w:val="FF0000"/>
          <w:szCs w:val="21"/>
        </w:rPr>
        <w:t>Q</w:t>
      </w:r>
      <w:r>
        <w:rPr>
          <w:rFonts w:ascii="宋体" w:hAnsi="宋体" w:cs="宋体" w:hint="eastAsia"/>
          <w:color w:val="FF0000"/>
          <w:szCs w:val="21"/>
        </w:rPr>
        <w:t>=</w:t>
      </w:r>
      <w:r>
        <w:rPr>
          <w:rFonts w:ascii="宋体" w:hAnsi="宋体" w:cs="宋体" w:hint="eastAsia"/>
          <w:i/>
          <w:color w:val="FF0000"/>
          <w:szCs w:val="21"/>
        </w:rPr>
        <w:t>cm</w:t>
      </w:r>
      <w:r>
        <w:rPr>
          <w:rFonts w:ascii="宋体" w:hAnsi="宋体" w:cs="宋体" w:hint="eastAsia"/>
          <w:color w:val="FF0000"/>
          <w:szCs w:val="21"/>
        </w:rPr>
        <w:t>Δ</w:t>
      </w:r>
      <w:r>
        <w:rPr>
          <w:rFonts w:ascii="宋体" w:hAnsi="宋体" w:cs="宋体" w:hint="eastAsia"/>
          <w:i/>
          <w:color w:val="FF0000"/>
          <w:szCs w:val="21"/>
        </w:rPr>
        <w:t>t</w:t>
      </w:r>
      <w:r>
        <w:rPr>
          <w:rFonts w:ascii="宋体" w:hAnsi="宋体" w:cs="宋体" w:hint="eastAsia"/>
          <w:color w:val="FF0000"/>
          <w:szCs w:val="21"/>
        </w:rPr>
        <w:t>可知，在质量相等、放热也相同的情况下，谁的比热容小，它的温度变化就大，铜的比热容最小，铜的温度下降最大。</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24．</w:t>
      </w:r>
      <w:r>
        <w:rPr>
          <w:rFonts w:ascii="宋体" w:hAnsi="宋体" w:cs="宋体" w:hint="eastAsia"/>
          <w:b/>
          <w:szCs w:val="21"/>
        </w:rPr>
        <w:t>（2018·临沂）</w:t>
      </w:r>
      <w:r>
        <w:rPr>
          <w:rFonts w:ascii="宋体" w:hAnsi="宋体" w:cs="宋体" w:hint="eastAsia"/>
          <w:szCs w:val="21"/>
        </w:rPr>
        <w:t>大多数汽车防冻冷却液是以水和乙二醇为原料混合而成的，其中主要成份是水，这是利用了水的</w:t>
      </w:r>
      <w:r>
        <w:rPr>
          <w:rFonts w:ascii="宋体" w:hAnsi="宋体" w:cs="宋体" w:hint="eastAsia"/>
          <w:szCs w:val="21"/>
          <w:u w:val="single"/>
        </w:rPr>
        <w:t xml:space="preserve">　    　</w:t>
      </w:r>
      <w:r>
        <w:rPr>
          <w:rFonts w:ascii="宋体" w:hAnsi="宋体" w:cs="宋体" w:hint="eastAsia"/>
          <w:szCs w:val="21"/>
        </w:rPr>
        <w:t>的特点。配制防冻冷却液时将乙二醇加入水中，二者混合后实际的总体积小于混合前水和乙二醇的总体积，这说明分子是运动的，同时也说明</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【答案】比热容大；分子之间有间隙。</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【解析】（1）因为水的比热容大，质量相同时升高相同的温度，吸收的热量多，故大多数汽车防冻冷却液是以水和乙二醇为原料混合而成的，其中主要成份是水，就是利用了水的比热容大的特点；</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（2）水和乙二醇充分混合后的总体积小于混合前水和乙二醇的总体积，说明分子之间有间隙。</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故答案为：比热容大；分子之间有间隙。</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25.</w:t>
      </w:r>
      <w:r>
        <w:rPr>
          <w:rFonts w:ascii="宋体" w:hAnsi="宋体" w:cs="宋体" w:hint="eastAsia"/>
          <w:b/>
          <w:bCs/>
          <w:szCs w:val="21"/>
        </w:rPr>
        <w:t>（2018•达州）</w:t>
      </w:r>
      <w:r>
        <w:rPr>
          <w:rFonts w:ascii="宋体" w:hAnsi="宋体" w:cs="宋体" w:hint="eastAsia"/>
          <w:szCs w:val="21"/>
        </w:rPr>
        <w:t>如图所示是小李同学在一个标准大气压下探究某物质熔化时温度随时间变化的图象，第6min时的内能</w:t>
      </w:r>
      <w:r>
        <w:rPr>
          <w:rFonts w:ascii="宋体" w:hAnsi="宋体" w:cs="宋体" w:hint="eastAsia"/>
          <w:szCs w:val="21"/>
          <w:u w:val="single"/>
        </w:rPr>
        <w:t xml:space="preserve">　   　</w:t>
      </w:r>
      <w:r>
        <w:rPr>
          <w:rFonts w:ascii="宋体" w:hAnsi="宋体" w:cs="宋体" w:hint="eastAsia"/>
          <w:szCs w:val="21"/>
        </w:rPr>
        <w:t>第8min时的内能（选填“大于”、“等于”或“小于”）；该物质在CD段的比热容是AB段比热容的</w:t>
      </w:r>
      <w:r>
        <w:rPr>
          <w:rFonts w:ascii="宋体" w:hAnsi="宋体" w:cs="宋体" w:hint="eastAsia"/>
          <w:szCs w:val="21"/>
          <w:u w:val="single"/>
        </w:rPr>
        <w:t xml:space="preserve">　   　</w:t>
      </w:r>
      <w:r>
        <w:rPr>
          <w:rFonts w:ascii="宋体" w:hAnsi="宋体" w:cs="宋体" w:hint="eastAsia"/>
          <w:szCs w:val="21"/>
        </w:rPr>
        <w:t>倍（被加热物质的质量和吸、放热功率不变）。</w:t>
      </w:r>
    </w:p>
    <w:p w:rsidR="00D35E1F" w:rsidRDefault="00D35E1F" w:rsidP="00D35E1F">
      <w:pPr>
        <w:spacing w:line="360" w:lineRule="auto"/>
        <w:ind w:firstLineChars="200" w:firstLine="420"/>
        <w:jc w:val="center"/>
        <w:rPr>
          <w:rFonts w:ascii="宋体" w:hAnsi="宋体" w:cs="宋体"/>
          <w:bCs/>
          <w:color w:val="FF0000"/>
          <w:szCs w:val="21"/>
        </w:rPr>
      </w:pPr>
      <w:r>
        <w:rPr>
          <w:rFonts w:ascii="宋体" w:hAnsi="宋体" w:cs="宋体" w:hint="eastAsia"/>
          <w:noProof/>
          <w:szCs w:val="21"/>
        </w:rPr>
        <w:drawing>
          <wp:inline distT="0" distB="0" distL="114300" distR="114300" wp14:anchorId="1DC5CDE1" wp14:editId="4877E796">
            <wp:extent cx="1257935" cy="964565"/>
            <wp:effectExtent l="0" t="0" r="18415" b="6985"/>
            <wp:docPr id="5"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88572" name="图片 24" descr=" "/>
                    <pic:cNvPicPr>
                      <a:picLocks noChangeAspect="1"/>
                    </pic:cNvPicPr>
                  </pic:nvPicPr>
                  <pic:blipFill>
                    <a:blip r:embed="rId54"/>
                    <a:stretch>
                      <a:fillRect/>
                    </a:stretch>
                  </pic:blipFill>
                  <pic:spPr>
                    <a:xfrm>
                      <a:off x="0" y="0"/>
                      <a:ext cx="1257935" cy="964565"/>
                    </a:xfrm>
                    <a:prstGeom prst="rect">
                      <a:avLst/>
                    </a:prstGeom>
                    <a:noFill/>
                    <a:ln>
                      <a:noFill/>
                    </a:ln>
                  </pic:spPr>
                </pic:pic>
              </a:graphicData>
            </a:graphic>
          </wp:inline>
        </w:drawing>
      </w:r>
    </w:p>
    <w:p w:rsidR="00D35E1F" w:rsidRDefault="00D35E1F" w:rsidP="00D35E1F">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【答案】小于；2。</w:t>
      </w:r>
    </w:p>
    <w:p w:rsidR="00D35E1F" w:rsidRDefault="00D35E1F" w:rsidP="00D35E1F">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【解析】（1）晶体熔化过程要吸收热量，内能增加。所以第6min时的内能小于第8min时的内能；</w:t>
      </w:r>
    </w:p>
    <w:p w:rsidR="00D35E1F" w:rsidRDefault="00D35E1F" w:rsidP="00D35E1F">
      <w:pPr>
        <w:spacing w:line="360" w:lineRule="auto"/>
        <w:ind w:firstLineChars="200" w:firstLine="420"/>
        <w:rPr>
          <w:rFonts w:ascii="宋体" w:hAnsi="宋体" w:cs="宋体"/>
          <w:bCs/>
          <w:color w:val="FF0000"/>
          <w:szCs w:val="21"/>
        </w:rPr>
      </w:pPr>
      <w:r>
        <w:rPr>
          <w:rFonts w:ascii="宋体" w:hAnsi="宋体" w:cs="宋体" w:hint="eastAsia"/>
          <w:bCs/>
          <w:color w:val="FF0000"/>
          <w:szCs w:val="21"/>
        </w:rPr>
        <w:lastRenderedPageBreak/>
        <w:t>（2）根据图中坐标信息可知，该物质在AB段温度升高10℃，被加热4min；在CD段温度升高5℃，被加热4min；</w:t>
      </w:r>
    </w:p>
    <w:p w:rsidR="00D35E1F" w:rsidRDefault="00D35E1F" w:rsidP="00D35E1F">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则该物质在AB段吸热与CD段吸热之比为1：1，根据Q=cm△t可得，</w:t>
      </w:r>
    </w:p>
    <w:p w:rsidR="00D35E1F" w:rsidRDefault="00D35E1F" w:rsidP="00D35E1F">
      <w:pPr>
        <w:spacing w:line="360" w:lineRule="auto"/>
        <w:ind w:firstLineChars="200" w:firstLine="420"/>
        <w:rPr>
          <w:rFonts w:ascii="宋体" w:hAnsi="宋体" w:cs="宋体"/>
          <w:bCs/>
          <w:color w:val="FF0000"/>
          <w:szCs w:val="21"/>
        </w:rPr>
      </w:pPr>
      <w:r>
        <w:rPr>
          <w:rFonts w:ascii="宋体" w:hAnsi="宋体" w:cs="宋体" w:hint="eastAsia"/>
          <w:bCs/>
          <w:color w:val="FF0000"/>
          <w:szCs w:val="21"/>
        </w:rPr>
        <w:object w:dxaOrig="2560" w:dyaOrig="1089">
          <v:shape id="_x0000_i1046" type="#_x0000_t75" style="width:128.25pt;height:54.75pt" o:ole="">
            <v:imagedata r:id="rId55" o:title=""/>
          </v:shape>
          <o:OLEObject Type="Embed" ProgID="Equation.3" ShapeID="_x0000_i1046" DrawAspect="Content" ObjectID="_1660370069" r:id="rId56"/>
        </w:object>
      </w:r>
      <w:r>
        <w:rPr>
          <w:rFonts w:ascii="宋体" w:hAnsi="宋体" w:cs="宋体" w:hint="eastAsia"/>
          <w:bCs/>
          <w:color w:val="FF0000"/>
          <w:szCs w:val="21"/>
        </w:rPr>
        <w:t>，所以该物质在CD段的比热容是AB段比热容的2倍。</w:t>
      </w:r>
    </w:p>
    <w:p w:rsidR="00D35E1F" w:rsidRDefault="00D35E1F" w:rsidP="00D35E1F">
      <w:pPr>
        <w:spacing w:line="360" w:lineRule="auto"/>
        <w:ind w:firstLineChars="200" w:firstLine="420"/>
        <w:rPr>
          <w:rFonts w:ascii="宋体" w:hAnsi="宋体" w:cs="宋体"/>
          <w:bCs/>
          <w:color w:val="FF0000"/>
          <w:szCs w:val="21"/>
        </w:rPr>
      </w:pPr>
      <w:r>
        <w:rPr>
          <w:rFonts w:ascii="宋体" w:hAnsi="宋体" w:cs="宋体" w:hint="eastAsia"/>
          <w:bCs/>
          <w:color w:val="FF0000"/>
          <w:szCs w:val="21"/>
        </w:rPr>
        <w:t>故答案为：小于；2。</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26．</w:t>
      </w:r>
      <w:r>
        <w:rPr>
          <w:rFonts w:ascii="宋体" w:hAnsi="宋体" w:cs="宋体" w:hint="eastAsia"/>
          <w:b/>
          <w:szCs w:val="21"/>
        </w:rPr>
        <w:t>（2018·临沂）</w:t>
      </w:r>
      <w:r>
        <w:rPr>
          <w:rFonts w:ascii="宋体" w:hAnsi="宋体" w:cs="宋体" w:hint="eastAsia"/>
          <w:szCs w:val="21"/>
        </w:rPr>
        <w:t>大多数汽车防冻冷却液是以水和乙二醇为原料混合而成的，其中主要成份是水，这是利用了水的</w:t>
      </w:r>
      <w:r>
        <w:rPr>
          <w:rFonts w:ascii="宋体" w:hAnsi="宋体" w:cs="宋体" w:hint="eastAsia"/>
          <w:szCs w:val="21"/>
          <w:u w:val="single"/>
        </w:rPr>
        <w:t xml:space="preserve">　      　</w:t>
      </w:r>
      <w:r>
        <w:rPr>
          <w:rFonts w:ascii="宋体" w:hAnsi="宋体" w:cs="宋体" w:hint="eastAsia"/>
          <w:szCs w:val="21"/>
        </w:rPr>
        <w:t>的特点。配制防冻冷却液时将乙二醇加入水中，二者混合后实际的总体积小于混合前水和乙二醇的总体积，这说明分子是运动的，同时也说明</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【答案】比热容大；分子之间有间隙。</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【解析】（1）因为水的比热容大，质量相同时升高相同的温度，吸收的热量多，故大多数汽车防冻冷却液是以水和乙二醇为原料混合而成的，其中主要成份是水，就是利用了水的比热容大的特点；</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（2）水和乙二醇充分混合后的总体积小于混合前水和乙二醇的总体积，说明分子之间有间隙。</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故答案为：比热容大；分子之间有间隙。</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27．</w:t>
      </w:r>
      <w:r>
        <w:rPr>
          <w:rFonts w:ascii="宋体" w:hAnsi="宋体" w:cs="宋体" w:hint="eastAsia"/>
          <w:b/>
          <w:bCs/>
          <w:szCs w:val="21"/>
        </w:rPr>
        <w:t>（2018•青岛）</w:t>
      </w:r>
      <w:r>
        <w:rPr>
          <w:rFonts w:ascii="宋体" w:hAnsi="宋体" w:cs="宋体" w:hint="eastAsia"/>
          <w:szCs w:val="21"/>
        </w:rPr>
        <w:t>质量之比为2：3的甲、乙两种液体，当它们吸收的热量之比为7：5时，升高的温度之比为6：5，则甲、乙的比热容之比为</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【答案】7:4。</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【解析】由题知，m</w:t>
      </w:r>
      <w:r>
        <w:rPr>
          <w:rFonts w:ascii="宋体" w:hAnsi="宋体" w:cs="宋体" w:hint="eastAsia"/>
          <w:color w:val="FF0000"/>
          <w:szCs w:val="21"/>
          <w:vertAlign w:val="subscript"/>
        </w:rPr>
        <w:t>甲</w:t>
      </w:r>
      <w:r>
        <w:rPr>
          <w:rFonts w:ascii="宋体" w:hAnsi="宋体" w:cs="宋体" w:hint="eastAsia"/>
          <w:color w:val="FF0000"/>
          <w:szCs w:val="21"/>
        </w:rPr>
        <w:t>：m</w:t>
      </w:r>
      <w:r>
        <w:rPr>
          <w:rFonts w:ascii="宋体" w:hAnsi="宋体" w:cs="宋体" w:hint="eastAsia"/>
          <w:color w:val="FF0000"/>
          <w:szCs w:val="21"/>
          <w:vertAlign w:val="subscript"/>
        </w:rPr>
        <w:t>乙</w:t>
      </w:r>
      <w:r>
        <w:rPr>
          <w:rFonts w:ascii="宋体" w:hAnsi="宋体" w:cs="宋体" w:hint="eastAsia"/>
          <w:color w:val="FF0000"/>
          <w:szCs w:val="21"/>
        </w:rPr>
        <w:t>=2：3，△t</w:t>
      </w:r>
      <w:r>
        <w:rPr>
          <w:rFonts w:ascii="宋体" w:hAnsi="宋体" w:cs="宋体" w:hint="eastAsia"/>
          <w:color w:val="FF0000"/>
          <w:szCs w:val="21"/>
          <w:vertAlign w:val="subscript"/>
        </w:rPr>
        <w:t>甲</w:t>
      </w:r>
      <w:r>
        <w:rPr>
          <w:rFonts w:ascii="宋体" w:hAnsi="宋体" w:cs="宋体" w:hint="eastAsia"/>
          <w:color w:val="FF0000"/>
          <w:szCs w:val="21"/>
        </w:rPr>
        <w:t>：△t</w:t>
      </w:r>
      <w:r>
        <w:rPr>
          <w:rFonts w:ascii="宋体" w:hAnsi="宋体" w:cs="宋体" w:hint="eastAsia"/>
          <w:color w:val="FF0000"/>
          <w:szCs w:val="21"/>
          <w:vertAlign w:val="subscript"/>
        </w:rPr>
        <w:t>乙</w:t>
      </w:r>
      <w:r>
        <w:rPr>
          <w:rFonts w:ascii="宋体" w:hAnsi="宋体" w:cs="宋体" w:hint="eastAsia"/>
          <w:color w:val="FF0000"/>
          <w:szCs w:val="21"/>
        </w:rPr>
        <w:t>=6：5，Q</w:t>
      </w:r>
      <w:r>
        <w:rPr>
          <w:rFonts w:ascii="宋体" w:hAnsi="宋体" w:cs="宋体" w:hint="eastAsia"/>
          <w:color w:val="FF0000"/>
          <w:szCs w:val="21"/>
          <w:vertAlign w:val="subscript"/>
        </w:rPr>
        <w:t>甲</w:t>
      </w:r>
      <w:r>
        <w:rPr>
          <w:rFonts w:ascii="宋体" w:hAnsi="宋体" w:cs="宋体" w:hint="eastAsia"/>
          <w:color w:val="FF0000"/>
          <w:szCs w:val="21"/>
        </w:rPr>
        <w:t>：Q</w:t>
      </w:r>
      <w:r>
        <w:rPr>
          <w:rFonts w:ascii="宋体" w:hAnsi="宋体" w:cs="宋体" w:hint="eastAsia"/>
          <w:color w:val="FF0000"/>
          <w:szCs w:val="21"/>
          <w:vertAlign w:val="subscript"/>
        </w:rPr>
        <w:t>乙</w:t>
      </w:r>
      <w:r>
        <w:rPr>
          <w:rFonts w:ascii="宋体" w:hAnsi="宋体" w:cs="宋体" w:hint="eastAsia"/>
          <w:color w:val="FF0000"/>
          <w:szCs w:val="21"/>
        </w:rPr>
        <w:t>=7：5，</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因为Q</w:t>
      </w:r>
      <w:r>
        <w:rPr>
          <w:rFonts w:ascii="宋体" w:hAnsi="宋体" w:cs="宋体" w:hint="eastAsia"/>
          <w:color w:val="FF0000"/>
          <w:szCs w:val="21"/>
          <w:vertAlign w:val="subscript"/>
        </w:rPr>
        <w:t>吸</w:t>
      </w:r>
      <w:r>
        <w:rPr>
          <w:rFonts w:ascii="宋体" w:hAnsi="宋体" w:cs="宋体" w:hint="eastAsia"/>
          <w:color w:val="FF0000"/>
          <w:szCs w:val="21"/>
        </w:rPr>
        <w:t>=cm△t，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所以</w:t>
      </w:r>
      <w:r>
        <w:rPr>
          <w:rFonts w:ascii="宋体" w:hAnsi="宋体" w:cs="宋体" w:hint="eastAsia"/>
          <w:noProof/>
          <w:color w:val="FF0000"/>
          <w:szCs w:val="21"/>
        </w:rPr>
        <w:drawing>
          <wp:inline distT="0" distB="0" distL="114300" distR="114300" wp14:anchorId="3AFC3DD5" wp14:editId="79DCF422">
            <wp:extent cx="266700" cy="445135"/>
            <wp:effectExtent l="0" t="0" r="0" b="12065"/>
            <wp:docPr id="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09427" name="图片 26" descr="菁优网-jyeoo"/>
                    <pic:cNvPicPr>
                      <a:picLocks noChangeAspect="1"/>
                    </pic:cNvPicPr>
                  </pic:nvPicPr>
                  <pic:blipFill>
                    <a:blip r:embed="rId57"/>
                    <a:stretch>
                      <a:fillRect/>
                    </a:stretch>
                  </pic:blipFill>
                  <pic:spPr>
                    <a:xfrm>
                      <a:off x="0" y="0"/>
                      <a:ext cx="266700" cy="44513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2C8EC1CD" wp14:editId="7BAD9C47">
            <wp:extent cx="917575" cy="445135"/>
            <wp:effectExtent l="0" t="0" r="15875" b="12065"/>
            <wp:docPr id="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43128" name="图片 27" descr="菁优网-jyeoo"/>
                    <pic:cNvPicPr>
                      <a:picLocks noChangeAspect="1"/>
                    </pic:cNvPicPr>
                  </pic:nvPicPr>
                  <pic:blipFill>
                    <a:blip r:embed="rId58"/>
                    <a:stretch>
                      <a:fillRect/>
                    </a:stretch>
                  </pic:blipFill>
                  <pic:spPr>
                    <a:xfrm>
                      <a:off x="0" y="0"/>
                      <a:ext cx="917575" cy="44513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4E514295" wp14:editId="1E743276">
            <wp:extent cx="742315" cy="445135"/>
            <wp:effectExtent l="0" t="0" r="635" b="12065"/>
            <wp:docPr id="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474432" name="图片 28" descr="菁优网-jyeoo"/>
                    <pic:cNvPicPr>
                      <a:picLocks noChangeAspect="1"/>
                    </pic:cNvPicPr>
                  </pic:nvPicPr>
                  <pic:blipFill>
                    <a:blip r:embed="rId59"/>
                    <a:stretch>
                      <a:fillRect/>
                    </a:stretch>
                  </pic:blipFill>
                  <pic:spPr>
                    <a:xfrm>
                      <a:off x="0" y="0"/>
                      <a:ext cx="742315" cy="44513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6AC094A8" wp14:editId="7913EF48">
            <wp:extent cx="123825" cy="335915"/>
            <wp:effectExtent l="0" t="0" r="9525" b="6985"/>
            <wp:docPr id="9" name="图片 2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52608" name="图片 29" descr="菁优网-jyeoo"/>
                    <pic:cNvPicPr>
                      <a:picLocks noChangeAspect="1"/>
                    </pic:cNvPicPr>
                  </pic:nvPicPr>
                  <pic:blipFill>
                    <a:blip r:embed="rId60"/>
                    <a:stretch>
                      <a:fillRect/>
                    </a:stretch>
                  </pic:blipFill>
                  <pic:spPr>
                    <a:xfrm>
                      <a:off x="0" y="0"/>
                      <a:ext cx="123825" cy="335915"/>
                    </a:xfrm>
                    <a:prstGeom prst="rect">
                      <a:avLst/>
                    </a:prstGeom>
                    <a:noFill/>
                    <a:ln>
                      <a:noFill/>
                    </a:ln>
                  </pic:spPr>
                </pic:pic>
              </a:graphicData>
            </a:graphic>
          </wp:inline>
        </w:drawing>
      </w:r>
      <w:r>
        <w:rPr>
          <w:rFonts w:ascii="宋体" w:hAnsi="宋体" w:cs="宋体" w:hint="eastAsia"/>
          <w:color w:val="FF0000"/>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解得：</w:t>
      </w:r>
      <w:r>
        <w:rPr>
          <w:rFonts w:ascii="宋体" w:hAnsi="宋体" w:cs="宋体" w:hint="eastAsia"/>
          <w:noProof/>
          <w:color w:val="FF0000"/>
          <w:szCs w:val="21"/>
        </w:rPr>
        <w:drawing>
          <wp:inline distT="0" distB="0" distL="114300" distR="114300" wp14:anchorId="0CCF9FD6" wp14:editId="14337FD4">
            <wp:extent cx="266700" cy="445135"/>
            <wp:effectExtent l="0" t="0" r="0" b="12065"/>
            <wp:docPr id="10" name="图片 3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597365" name="图片 30" descr="菁优网-jyeoo"/>
                    <pic:cNvPicPr>
                      <a:picLocks noChangeAspect="1"/>
                    </pic:cNvPicPr>
                  </pic:nvPicPr>
                  <pic:blipFill>
                    <a:blip r:embed="rId61"/>
                    <a:stretch>
                      <a:fillRect/>
                    </a:stretch>
                  </pic:blipFill>
                  <pic:spPr>
                    <a:xfrm>
                      <a:off x="0" y="0"/>
                      <a:ext cx="266700" cy="445135"/>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hint="eastAsia"/>
          <w:noProof/>
          <w:color w:val="FF0000"/>
          <w:szCs w:val="21"/>
        </w:rPr>
        <w:drawing>
          <wp:inline distT="0" distB="0" distL="114300" distR="114300" wp14:anchorId="16BBAC81" wp14:editId="38D58517">
            <wp:extent cx="123825" cy="335915"/>
            <wp:effectExtent l="0" t="0" r="9525" b="6985"/>
            <wp:docPr id="1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1821" name="图片 31" descr="菁优网-jyeoo"/>
                    <pic:cNvPicPr>
                      <a:picLocks noChangeAspect="1"/>
                    </pic:cNvPicPr>
                  </pic:nvPicPr>
                  <pic:blipFill>
                    <a:blip r:embed="rId62"/>
                    <a:stretch>
                      <a:fillRect/>
                    </a:stretch>
                  </pic:blipFill>
                  <pic:spPr>
                    <a:xfrm>
                      <a:off x="0" y="0"/>
                      <a:ext cx="123825" cy="335915"/>
                    </a:xfrm>
                    <a:prstGeom prst="rect">
                      <a:avLst/>
                    </a:prstGeom>
                    <a:noFill/>
                    <a:ln>
                      <a:noFill/>
                    </a:ln>
                  </pic:spPr>
                </pic:pic>
              </a:graphicData>
            </a:graphic>
          </wp:inline>
        </w:drawing>
      </w:r>
      <w:r>
        <w:rPr>
          <w:rFonts w:ascii="宋体" w:hAnsi="宋体" w:cs="宋体" w:hint="eastAsia"/>
          <w:color w:val="FF0000"/>
          <w:szCs w:val="21"/>
        </w:rPr>
        <w:t>=7：4。</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故答案为：7：4。</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28．</w:t>
      </w:r>
      <w:r>
        <w:rPr>
          <w:rFonts w:ascii="宋体" w:hAnsi="宋体" w:cs="宋体" w:hint="eastAsia"/>
          <w:b/>
          <w:bCs/>
          <w:szCs w:val="21"/>
        </w:rPr>
        <w:t>（2018·黔南）</w:t>
      </w:r>
      <w:r>
        <w:rPr>
          <w:rFonts w:ascii="宋体" w:hAnsi="宋体" w:cs="宋体" w:hint="eastAsia"/>
          <w:szCs w:val="21"/>
        </w:rPr>
        <w:t>太阳能安全、卫生、环保，我国近年来大力开发了太阳能热水器、太阳能飞机等。一同学家中太阳能热水器容量为0.1m</w:t>
      </w:r>
      <w:r>
        <w:rPr>
          <w:rFonts w:ascii="宋体" w:hAnsi="宋体" w:cs="宋体" w:hint="eastAsia"/>
          <w:szCs w:val="21"/>
          <w:vertAlign w:val="superscript"/>
        </w:rPr>
        <w:t>3</w:t>
      </w:r>
      <w:r>
        <w:rPr>
          <w:rFonts w:ascii="宋体" w:hAnsi="宋体" w:cs="宋体" w:hint="eastAsia"/>
          <w:szCs w:val="21"/>
        </w:rPr>
        <w:t>，则满箱水的质量为</w:t>
      </w:r>
      <w:r>
        <w:rPr>
          <w:rFonts w:ascii="宋体" w:hAnsi="宋体" w:cs="宋体" w:hint="eastAsia"/>
          <w:szCs w:val="21"/>
          <w:u w:val="single"/>
        </w:rPr>
        <w:t xml:space="preserve">　 　</w:t>
      </w:r>
      <w:r>
        <w:rPr>
          <w:rFonts w:ascii="宋体" w:hAnsi="宋体" w:cs="宋体" w:hint="eastAsia"/>
          <w:szCs w:val="21"/>
        </w:rPr>
        <w:t>kg：太阳能热水器1h使满箱水从20℃升高到30℃，水吸收的热量</w:t>
      </w:r>
      <w:r>
        <w:rPr>
          <w:rFonts w:ascii="宋体" w:hAnsi="宋体" w:cs="宋体" w:hint="eastAsia"/>
          <w:szCs w:val="21"/>
          <w:u w:val="single"/>
        </w:rPr>
        <w:t xml:space="preserve">　    　</w:t>
      </w:r>
      <w:r>
        <w:rPr>
          <w:rFonts w:ascii="宋体" w:hAnsi="宋体" w:cs="宋体" w:hint="eastAsia"/>
          <w:szCs w:val="21"/>
        </w:rPr>
        <w:t>J。</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【答案】100；4.2×10</w:t>
      </w:r>
      <w:r>
        <w:rPr>
          <w:rFonts w:ascii="宋体" w:hAnsi="宋体" w:cs="宋体" w:hint="eastAsia"/>
          <w:color w:val="FF0000"/>
          <w:szCs w:val="21"/>
          <w:vertAlign w:val="superscript"/>
        </w:rPr>
        <w:t>6</w:t>
      </w:r>
      <w:r>
        <w:rPr>
          <w:rFonts w:ascii="宋体" w:hAnsi="宋体" w:cs="宋体" w:hint="eastAsia"/>
          <w:color w:val="FF0000"/>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【解析】（1）由ρ=</w:t>
      </w:r>
      <w:r>
        <w:rPr>
          <w:rFonts w:ascii="宋体" w:hAnsi="宋体" w:cs="宋体" w:hint="eastAsia"/>
          <w:noProof/>
          <w:color w:val="FF0000"/>
          <w:szCs w:val="21"/>
        </w:rPr>
        <w:drawing>
          <wp:inline distT="0" distB="0" distL="114300" distR="114300" wp14:anchorId="725F8DFB" wp14:editId="56D6D317">
            <wp:extent cx="121920" cy="335280"/>
            <wp:effectExtent l="0" t="0" r="11430" b="7620"/>
            <wp:docPr id="1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774439" name="图片 32"/>
                    <pic:cNvPicPr>
                      <a:picLocks noChangeAspect="1"/>
                    </pic:cNvPicPr>
                  </pic:nvPicPr>
                  <pic:blipFill>
                    <a:blip r:embed="rId63"/>
                    <a:srcRect r="7619" b="2963"/>
                    <a:stretch>
                      <a:fillRect/>
                    </a:stretch>
                  </pic:blipFill>
                  <pic:spPr>
                    <a:xfrm>
                      <a:off x="0" y="0"/>
                      <a:ext cx="121920" cy="335280"/>
                    </a:xfrm>
                    <a:prstGeom prst="rect">
                      <a:avLst/>
                    </a:prstGeom>
                    <a:noFill/>
                    <a:ln>
                      <a:noFill/>
                    </a:ln>
                  </pic:spPr>
                </pic:pic>
              </a:graphicData>
            </a:graphic>
          </wp:inline>
        </w:drawing>
      </w:r>
      <w:r>
        <w:rPr>
          <w:rFonts w:ascii="宋体" w:hAnsi="宋体" w:cs="宋体" w:hint="eastAsia"/>
          <w:color w:val="FF0000"/>
          <w:szCs w:val="21"/>
        </w:rPr>
        <w:t>可得，水的质量：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m=ρV=1.0×10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×0.1m</w:t>
      </w:r>
      <w:r>
        <w:rPr>
          <w:rFonts w:ascii="宋体" w:hAnsi="宋体" w:cs="宋体" w:hint="eastAsia"/>
          <w:color w:val="FF0000"/>
          <w:szCs w:val="21"/>
          <w:vertAlign w:val="superscript"/>
        </w:rPr>
        <w:t>3</w:t>
      </w:r>
      <w:r>
        <w:rPr>
          <w:rFonts w:ascii="宋体" w:hAnsi="宋体" w:cs="宋体" w:hint="eastAsia"/>
          <w:color w:val="FF0000"/>
          <w:szCs w:val="21"/>
        </w:rPr>
        <w:t>=100kg；</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（2）水吸收的热量：</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Q</w:t>
      </w:r>
      <w:r>
        <w:rPr>
          <w:rFonts w:ascii="宋体" w:hAnsi="宋体" w:cs="宋体" w:hint="eastAsia"/>
          <w:color w:val="FF0000"/>
          <w:szCs w:val="21"/>
          <w:vertAlign w:val="subscript"/>
        </w:rPr>
        <w:t>吸</w:t>
      </w:r>
      <w:r>
        <w:rPr>
          <w:rFonts w:ascii="宋体" w:hAnsi="宋体" w:cs="宋体" w:hint="eastAsia"/>
          <w:color w:val="FF0000"/>
          <w:szCs w:val="21"/>
        </w:rPr>
        <w:t>=cm△t=4.2×10</w:t>
      </w:r>
      <w:r>
        <w:rPr>
          <w:rFonts w:ascii="宋体" w:hAnsi="宋体" w:cs="宋体" w:hint="eastAsia"/>
          <w:color w:val="FF0000"/>
          <w:szCs w:val="21"/>
          <w:vertAlign w:val="superscript"/>
        </w:rPr>
        <w:t>3</w:t>
      </w:r>
      <w:r>
        <w:rPr>
          <w:rFonts w:ascii="宋体" w:hAnsi="宋体" w:cs="宋体" w:hint="eastAsia"/>
          <w:color w:val="FF0000"/>
          <w:szCs w:val="21"/>
        </w:rPr>
        <w:t>J/（kg℃）×100kg×（30℃﹣20℃）=4.2×10</w:t>
      </w:r>
      <w:r>
        <w:rPr>
          <w:rFonts w:ascii="宋体" w:hAnsi="宋体" w:cs="宋体" w:hint="eastAsia"/>
          <w:color w:val="FF0000"/>
          <w:szCs w:val="21"/>
          <w:vertAlign w:val="superscript"/>
        </w:rPr>
        <w:t>6</w:t>
      </w:r>
      <w:r>
        <w:rPr>
          <w:rFonts w:ascii="宋体" w:hAnsi="宋体" w:cs="宋体" w:hint="eastAsia"/>
          <w:color w:val="FF0000"/>
          <w:szCs w:val="21"/>
        </w:rPr>
        <w:t>J。</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故答案为：100；4.2×10</w:t>
      </w:r>
      <w:r>
        <w:rPr>
          <w:rFonts w:ascii="宋体" w:hAnsi="宋体" w:cs="宋体" w:hint="eastAsia"/>
          <w:color w:val="FF0000"/>
          <w:szCs w:val="21"/>
          <w:vertAlign w:val="superscript"/>
        </w:rPr>
        <w:t>6</w:t>
      </w:r>
      <w:r>
        <w:rPr>
          <w:rFonts w:ascii="宋体" w:hAnsi="宋体" w:cs="宋体" w:hint="eastAsia"/>
          <w:color w:val="FF0000"/>
          <w:szCs w:val="21"/>
        </w:rPr>
        <w:t>。</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29．</w:t>
      </w:r>
      <w:r>
        <w:rPr>
          <w:rFonts w:ascii="宋体" w:hAnsi="宋体" w:cs="宋体" w:hint="eastAsia"/>
          <w:b/>
          <w:bCs/>
          <w:szCs w:val="21"/>
        </w:rPr>
        <w:t>（2018•湖州）</w:t>
      </w:r>
      <w:r>
        <w:rPr>
          <w:rFonts w:ascii="宋体" w:hAnsi="宋体" w:cs="宋体" w:hint="eastAsia"/>
          <w:szCs w:val="21"/>
        </w:rPr>
        <w:t>下面是两个有关热学方面的观点，请用实例说明它们是错误的。</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（1）物体吸收热量，温度一定升高。</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（2）物体温度升高，一定是吸收了热量。</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【答案】（1）冰在熔化过程中，物体吸收热量，温度不变；（2）压缩空气做功，使空气温度升高。</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【解析】（1）晶体熔化过程中，物体吸收热量，温度不变；如故（1）错误；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（2）物体的内能增大，可能是从外界吸收了热量，也可能是由于外界物体对它做了功；如压缩空气做功，使空气温度升高，故（2）错误。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故答案为：（1）冰在熔化过程中，物体吸收热量，温度不变；（2）压缩空气做功，使空气温度升高。</w:t>
      </w:r>
    </w:p>
    <w:p w:rsidR="00D35E1F" w:rsidRDefault="00D35E1F" w:rsidP="00D35E1F">
      <w:pPr>
        <w:spacing w:line="360" w:lineRule="auto"/>
        <w:ind w:firstLineChars="200" w:firstLine="422"/>
        <w:rPr>
          <w:rFonts w:ascii="宋体" w:hAnsi="宋体" w:cs="宋体"/>
          <w:b/>
          <w:bCs/>
          <w:szCs w:val="21"/>
        </w:rPr>
      </w:pPr>
      <w:r>
        <w:rPr>
          <w:rFonts w:ascii="宋体" w:hAnsi="宋体" w:cs="宋体" w:hint="eastAsia"/>
          <w:b/>
          <w:bCs/>
          <w:szCs w:val="21"/>
        </w:rPr>
        <w:t xml:space="preserve">三、实验探究题　</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30．</w:t>
      </w:r>
      <w:r>
        <w:rPr>
          <w:rFonts w:ascii="宋体" w:hAnsi="宋体" w:cs="宋体" w:hint="eastAsia"/>
          <w:b/>
          <w:bCs/>
          <w:szCs w:val="21"/>
        </w:rPr>
        <w:t>（2018•枣庄）</w:t>
      </w:r>
      <w:r>
        <w:rPr>
          <w:rFonts w:ascii="宋体" w:hAnsi="宋体" w:cs="宋体" w:hint="eastAsia"/>
          <w:szCs w:val="21"/>
        </w:rPr>
        <w:t>某班同学利用图甲所示的实验装置探究水和煤油的吸热能力。</w:t>
      </w:r>
    </w:p>
    <w:p w:rsidR="00D35E1F" w:rsidRDefault="00D35E1F" w:rsidP="00D35E1F">
      <w:pPr>
        <w:spacing w:line="360" w:lineRule="auto"/>
        <w:ind w:firstLineChars="200" w:firstLine="420"/>
        <w:jc w:val="center"/>
        <w:rPr>
          <w:rFonts w:ascii="宋体" w:hAnsi="宋体" w:cs="宋体"/>
          <w:szCs w:val="21"/>
        </w:rPr>
      </w:pPr>
      <w:r>
        <w:rPr>
          <w:rFonts w:ascii="宋体" w:hAnsi="宋体" w:cs="宋体" w:hint="eastAsia"/>
          <w:noProof/>
          <w:szCs w:val="21"/>
        </w:rPr>
        <w:drawing>
          <wp:inline distT="0" distB="0" distL="0" distR="0" wp14:anchorId="0A6CEB68" wp14:editId="0F8FA44A">
            <wp:extent cx="4781550" cy="2695575"/>
            <wp:effectExtent l="0" t="0" r="0" b="9525"/>
            <wp:docPr id="1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724121" name="图片24" descr=" "/>
                    <pic:cNvPicPr>
                      <a:picLocks noChangeAspect="1" noChangeArrowheads="1"/>
                    </pic:cNvPicPr>
                  </pic:nvPicPr>
                  <pic:blipFill>
                    <a:blip r:embed="rId64" cstate="print"/>
                    <a:stretch>
                      <a:fillRect/>
                    </a:stretch>
                  </pic:blipFill>
                  <pic:spPr>
                    <a:xfrm>
                      <a:off x="0" y="0"/>
                      <a:ext cx="4781550" cy="2695575"/>
                    </a:xfrm>
                    <a:prstGeom prst="rect">
                      <a:avLst/>
                    </a:prstGeom>
                    <a:noFill/>
                    <a:ln w="9525">
                      <a:noFill/>
                      <a:miter lim="800000"/>
                      <a:headEnd/>
                      <a:tailEnd/>
                    </a:ln>
                  </pic:spPr>
                </pic:pic>
              </a:graphicData>
            </a:graphic>
          </wp:inline>
        </w:drawing>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（1）在图甲中除了所给的实验器材外，还需要的测量工具有天平和</w:t>
      </w:r>
      <w:r>
        <w:rPr>
          <w:rFonts w:ascii="宋体" w:hAnsi="宋体" w:cs="宋体" w:hint="eastAsia"/>
          <w:szCs w:val="21"/>
          <w:u w:val="single"/>
        </w:rPr>
        <w:t xml:space="preserve">　    　</w:t>
      </w:r>
      <w:r>
        <w:rPr>
          <w:rFonts w:ascii="宋体" w:hAnsi="宋体" w:cs="宋体" w:hint="eastAsia"/>
          <w:szCs w:val="21"/>
        </w:rPr>
        <w:t>。加热过程中，水和煤油吸收热量的多少是通过</w:t>
      </w:r>
      <w:r>
        <w:rPr>
          <w:rFonts w:ascii="宋体" w:hAnsi="宋体" w:cs="宋体" w:hint="eastAsia"/>
          <w:szCs w:val="21"/>
          <w:u w:val="single"/>
        </w:rPr>
        <w:t xml:space="preserve">　         　</w:t>
      </w:r>
      <w:r>
        <w:rPr>
          <w:rFonts w:ascii="宋体" w:hAnsi="宋体" w:cs="宋体" w:hint="eastAsia"/>
          <w:szCs w:val="21"/>
        </w:rPr>
        <w:t>来判断的。</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（2）实验中第1、2两个小组记录的实验数据如下表</w:t>
      </w:r>
    </w:p>
    <w:tbl>
      <w:tblPr>
        <w:tblW w:w="8522" w:type="dxa"/>
        <w:jc w:val="center"/>
        <w:tblLayout w:type="fixed"/>
        <w:tblLook w:val="04A0" w:firstRow="1" w:lastRow="0" w:firstColumn="1" w:lastColumn="0" w:noHBand="0" w:noVBand="1"/>
      </w:tblPr>
      <w:tblGrid>
        <w:gridCol w:w="1421"/>
        <w:gridCol w:w="1420"/>
        <w:gridCol w:w="1420"/>
        <w:gridCol w:w="1098"/>
        <w:gridCol w:w="1180"/>
        <w:gridCol w:w="1983"/>
      </w:tblGrid>
      <w:tr w:rsidR="00D35E1F" w:rsidTr="00B84EC9">
        <w:trPr>
          <w:jc w:val="center"/>
        </w:trPr>
        <w:tc>
          <w:tcPr>
            <w:tcW w:w="1421"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实验组别</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液体</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质量/g</w:t>
            </w:r>
          </w:p>
        </w:tc>
        <w:tc>
          <w:tcPr>
            <w:tcW w:w="1098"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初温/℃</w:t>
            </w:r>
          </w:p>
        </w:tc>
        <w:tc>
          <w:tcPr>
            <w:tcW w:w="118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末温/℃</w:t>
            </w:r>
          </w:p>
        </w:tc>
        <w:tc>
          <w:tcPr>
            <w:tcW w:w="1983"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加热时间/min</w:t>
            </w:r>
          </w:p>
        </w:tc>
      </w:tr>
      <w:tr w:rsidR="00D35E1F" w:rsidTr="00B84EC9">
        <w:trPr>
          <w:jc w:val="center"/>
        </w:trPr>
        <w:tc>
          <w:tcPr>
            <w:tcW w:w="1421" w:type="dxa"/>
            <w:vMerge w:val="restart"/>
          </w:tcPr>
          <w:p w:rsidR="00D35E1F" w:rsidRDefault="00D35E1F" w:rsidP="00B84EC9">
            <w:pPr>
              <w:spacing w:line="360" w:lineRule="auto"/>
              <w:jc w:val="center"/>
              <w:rPr>
                <w:rFonts w:ascii="宋体" w:hAnsi="宋体" w:cs="宋体"/>
                <w:szCs w:val="21"/>
              </w:rPr>
            </w:pPr>
            <w:r>
              <w:rPr>
                <w:rFonts w:ascii="宋体" w:hAnsi="宋体" w:cs="宋体" w:hint="eastAsia"/>
                <w:szCs w:val="21"/>
              </w:rPr>
              <w:t>1</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水</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13.5</w:t>
            </w:r>
          </w:p>
        </w:tc>
      </w:tr>
      <w:tr w:rsidR="00D35E1F" w:rsidTr="00B84EC9">
        <w:trPr>
          <w:jc w:val="center"/>
        </w:trPr>
        <w:tc>
          <w:tcPr>
            <w:tcW w:w="1421" w:type="dxa"/>
            <w:vMerge/>
          </w:tcPr>
          <w:p w:rsidR="00D35E1F" w:rsidRDefault="00D35E1F" w:rsidP="00B84EC9">
            <w:pPr>
              <w:spacing w:line="360" w:lineRule="auto"/>
              <w:jc w:val="center"/>
              <w:rPr>
                <w:rFonts w:ascii="宋体" w:hAnsi="宋体" w:cs="宋体"/>
                <w:szCs w:val="21"/>
              </w:rPr>
            </w:pP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煤油</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6.5</w:t>
            </w:r>
          </w:p>
        </w:tc>
      </w:tr>
      <w:tr w:rsidR="00D35E1F" w:rsidTr="00B84EC9">
        <w:trPr>
          <w:jc w:val="center"/>
        </w:trPr>
        <w:tc>
          <w:tcPr>
            <w:tcW w:w="1421" w:type="dxa"/>
            <w:vMerge w:val="restart"/>
          </w:tcPr>
          <w:p w:rsidR="00D35E1F" w:rsidRDefault="00D35E1F" w:rsidP="00B84EC9">
            <w:pPr>
              <w:spacing w:line="360" w:lineRule="auto"/>
              <w:jc w:val="center"/>
              <w:rPr>
                <w:rFonts w:ascii="宋体" w:hAnsi="宋体" w:cs="宋体"/>
                <w:szCs w:val="21"/>
              </w:rPr>
            </w:pPr>
            <w:r>
              <w:rPr>
                <w:rFonts w:ascii="宋体" w:hAnsi="宋体" w:cs="宋体" w:hint="eastAsia"/>
                <w:szCs w:val="21"/>
              </w:rPr>
              <w:t>2</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水</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12</w:t>
            </w:r>
          </w:p>
        </w:tc>
      </w:tr>
      <w:tr w:rsidR="00D35E1F" w:rsidTr="00B84EC9">
        <w:trPr>
          <w:jc w:val="center"/>
        </w:trPr>
        <w:tc>
          <w:tcPr>
            <w:tcW w:w="1421" w:type="dxa"/>
            <w:vMerge/>
          </w:tcPr>
          <w:p w:rsidR="00D35E1F" w:rsidRDefault="00D35E1F" w:rsidP="00B84EC9">
            <w:pPr>
              <w:spacing w:line="360" w:lineRule="auto"/>
              <w:jc w:val="center"/>
              <w:rPr>
                <w:rFonts w:ascii="宋体" w:hAnsi="宋体" w:cs="宋体"/>
                <w:szCs w:val="21"/>
              </w:rPr>
            </w:pP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煤油</w:t>
            </w:r>
          </w:p>
        </w:tc>
        <w:tc>
          <w:tcPr>
            <w:tcW w:w="142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200</w:t>
            </w:r>
          </w:p>
        </w:tc>
        <w:tc>
          <w:tcPr>
            <w:tcW w:w="1098"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25</w:t>
            </w:r>
          </w:p>
        </w:tc>
        <w:tc>
          <w:tcPr>
            <w:tcW w:w="1180"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40</w:t>
            </w:r>
          </w:p>
        </w:tc>
        <w:tc>
          <w:tcPr>
            <w:tcW w:w="1983" w:type="dxa"/>
          </w:tcPr>
          <w:p w:rsidR="00D35E1F" w:rsidRDefault="00D35E1F" w:rsidP="00B84EC9">
            <w:pPr>
              <w:spacing w:line="360" w:lineRule="auto"/>
              <w:jc w:val="center"/>
              <w:rPr>
                <w:rFonts w:ascii="宋体" w:hAnsi="宋体" w:cs="宋体"/>
                <w:szCs w:val="21"/>
              </w:rPr>
            </w:pPr>
            <w:r>
              <w:rPr>
                <w:rFonts w:ascii="宋体" w:hAnsi="宋体" w:cs="宋体" w:hint="eastAsia"/>
                <w:szCs w:val="21"/>
              </w:rPr>
              <w:t>5.5</w:t>
            </w:r>
          </w:p>
        </w:tc>
      </w:tr>
    </w:tbl>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通过分析实验数据，能够得出的结论是：</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（3）图乙是第1组同学绘制的“吸收热量一时间”和“温度一时间”图象，能正确描</w:t>
      </w:r>
      <w:r>
        <w:rPr>
          <w:rFonts w:ascii="宋体" w:hAnsi="宋体" w:cs="宋体" w:hint="eastAsia"/>
          <w:szCs w:val="21"/>
        </w:rPr>
        <w:lastRenderedPageBreak/>
        <w:t>述该实验真实情况的图象是</w:t>
      </w:r>
      <w:r>
        <w:rPr>
          <w:rFonts w:ascii="宋体" w:hAnsi="宋体" w:cs="宋体" w:hint="eastAsia"/>
          <w:szCs w:val="21"/>
          <w:u w:val="single"/>
        </w:rPr>
        <w:t xml:space="preserve">　  　</w:t>
      </w:r>
      <w:r>
        <w:rPr>
          <w:rFonts w:ascii="宋体" w:hAnsi="宋体" w:cs="宋体" w:hint="eastAsia"/>
          <w:szCs w:val="21"/>
        </w:rPr>
        <w:t>（选填序号）。</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（4）使质量相同的水升高相同的温度，加热时间应该相同，但1、2两组的同学在交流实验数据时发现：第1小组的加热时间明显偏长，其原因可能是</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szCs w:val="21"/>
        </w:rPr>
      </w:pPr>
      <w:r>
        <w:rPr>
          <w:rFonts w:ascii="宋体" w:hAnsi="宋体" w:cs="宋体" w:hint="eastAsia"/>
          <w:szCs w:val="21"/>
        </w:rPr>
        <w:t>（5）这两组同学对图甲的装置进行了改进，将分别装有水和煤油的试管放在同一个烧杯中用水加热，如图丙所示，而不是用两个酒精灯分别加热，这样做的好处是</w:t>
      </w:r>
      <w:r>
        <w:rPr>
          <w:rFonts w:ascii="宋体" w:hAnsi="宋体" w:cs="宋体" w:hint="eastAsia"/>
          <w:szCs w:val="21"/>
          <w:u w:val="single"/>
        </w:rPr>
        <w:t xml:space="preserve">　                               　</w:t>
      </w:r>
      <w:r>
        <w:rPr>
          <w:rFonts w:ascii="宋体" w:hAnsi="宋体" w:cs="宋体" w:hint="eastAsia"/>
          <w:szCs w:val="21"/>
        </w:rPr>
        <w:t>。</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答案】（1）秒表；加热时间长短；（2）质量相同的水和煤油升高相同温度，吸收的热量不同（或质量相同的水和煤油升高相同温度，水吸热的热量多；（3）C；（4）酒精灯的火焰大小不同；（5）在相同时间内水和煤油吸收的热量相同。</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【解析】（1）根据转换法，水和煤油吸收热量的多少是通过加热时间的长短来比较吸热多少；故还用到秒表；</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（2）通过分析实验数据，能够得出的结论是：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质量相同的水和煤油升高相同温度，吸收的热量不同（或质量相同的水和煤油升高相同温度，水吸热的热量多）；</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（3）加热时间相同，吸收的热量相同，故AB错误，由表中数据，由（2）知，加热相同时间，水升温慢，故C正确，D错误；</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（4）使质量相同的水升高相同的温度，加热时间应该相同，但1、2两组的同学在交流实验数据时发现：第1小组的加热时间明显偏长，其原因可能是：酒精灯的火焰大小不同；</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（5）将分别装有水和煤油的试管放在同一个烧杯中用水加热，如图丙所示，而不是用两个酒精灯分别加热，这样做的好处是：在相同时间内水和煤油吸收的热量相同。</w:t>
      </w:r>
    </w:p>
    <w:p w:rsidR="00D35E1F" w:rsidRDefault="00D35E1F" w:rsidP="00D35E1F">
      <w:pPr>
        <w:spacing w:line="360" w:lineRule="auto"/>
        <w:ind w:firstLineChars="200" w:firstLine="420"/>
        <w:rPr>
          <w:rFonts w:ascii="宋体" w:hAnsi="宋体" w:cs="宋体"/>
          <w:color w:val="FF0000"/>
          <w:szCs w:val="21"/>
        </w:rPr>
      </w:pPr>
      <w:r>
        <w:rPr>
          <w:rFonts w:ascii="宋体" w:hAnsi="宋体" w:cs="宋体" w:hint="eastAsia"/>
          <w:color w:val="FF0000"/>
          <w:szCs w:val="21"/>
        </w:rPr>
        <w:t>故答案为：（1）秒表；加热时间长短；（2）质量相同的水和煤油升高相同温度，吸收的热量不同（或质量相同的水和煤油升高相同温度，水吸热的热量多；（3）C；（4）酒精灯的火焰大小不同；（5）在相同时间内水和煤油吸收的热量相同。</w:t>
      </w:r>
    </w:p>
    <w:p w:rsidR="00D35E1F" w:rsidRDefault="00D35E1F" w:rsidP="00D35E1F">
      <w:pPr>
        <w:spacing w:line="360" w:lineRule="auto"/>
        <w:ind w:firstLineChars="200" w:firstLine="422"/>
        <w:rPr>
          <w:rFonts w:ascii="宋体" w:hAnsi="宋体" w:cs="宋体"/>
          <w:b/>
          <w:bCs/>
          <w:szCs w:val="21"/>
          <w:shd w:val="clear" w:color="auto" w:fill="FFFFFF"/>
        </w:rPr>
      </w:pPr>
      <w:r>
        <w:rPr>
          <w:rFonts w:ascii="宋体" w:hAnsi="宋体" w:cs="宋体" w:hint="eastAsia"/>
          <w:b/>
          <w:bCs/>
          <w:szCs w:val="21"/>
          <w:shd w:val="clear" w:color="auto" w:fill="FFFFFF"/>
        </w:rPr>
        <w:t>四、计算题</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szCs w:val="21"/>
        </w:rPr>
        <w:lastRenderedPageBreak/>
        <w:t>31</w:t>
      </w:r>
      <w:r>
        <w:rPr>
          <w:rFonts w:ascii="宋体" w:hAnsi="宋体" w:cs="宋体" w:hint="eastAsia"/>
          <w:color w:val="000000"/>
          <w:szCs w:val="21"/>
        </w:rPr>
        <w:t>.</w:t>
      </w:r>
      <w:r>
        <w:rPr>
          <w:rFonts w:ascii="宋体" w:hAnsi="宋体" w:cs="宋体" w:hint="eastAsia"/>
          <w:b/>
          <w:bCs/>
          <w:color w:val="000000"/>
          <w:szCs w:val="21"/>
        </w:rPr>
        <w:t>（2020·山东聊城）</w:t>
      </w:r>
      <w:r>
        <w:rPr>
          <w:rFonts w:ascii="宋体" w:hAnsi="宋体" w:cs="宋体" w:hint="eastAsia"/>
          <w:color w:val="000000"/>
          <w:szCs w:val="21"/>
        </w:rPr>
        <w:t>小华家使用的是天然气热水器，他尝试估测该热水器的效率，以核对铭牌上的数值是否准确。当只有该热水器使用天然气时。把50kg的水从20℃加热到54℃，天然气表的示数由1365.05m</w:t>
      </w:r>
      <w:r>
        <w:rPr>
          <w:rFonts w:ascii="宋体" w:hAnsi="宋体" w:cs="宋体" w:hint="eastAsia"/>
          <w:color w:val="000000"/>
          <w:szCs w:val="21"/>
          <w:vertAlign w:val="superscript"/>
        </w:rPr>
        <w:t>3</w:t>
      </w:r>
      <w:r>
        <w:rPr>
          <w:rFonts w:ascii="宋体" w:hAnsi="宋体" w:cs="宋体" w:hint="eastAsia"/>
          <w:color w:val="000000"/>
          <w:szCs w:val="21"/>
        </w:rPr>
        <w:t>变为1365.17m</w:t>
      </w:r>
      <w:r>
        <w:rPr>
          <w:rFonts w:ascii="宋体" w:hAnsi="宋体" w:cs="宋体" w:hint="eastAsia"/>
          <w:color w:val="000000"/>
          <w:szCs w:val="21"/>
          <w:vertAlign w:val="superscript"/>
        </w:rPr>
        <w:t>3</w:t>
      </w:r>
      <w:r>
        <w:rPr>
          <w:rFonts w:ascii="宋体" w:hAnsi="宋体" w:cs="宋体" w:hint="eastAsia"/>
          <w:color w:val="000000"/>
          <w:szCs w:val="21"/>
        </w:rPr>
        <w:t>，已知水的比热容</w:t>
      </w:r>
      <w:r>
        <w:rPr>
          <w:rFonts w:ascii="宋体" w:hAnsi="宋体" w:cs="宋体" w:hint="eastAsia"/>
          <w:i/>
          <w:color w:val="000000"/>
          <w:szCs w:val="21"/>
        </w:rPr>
        <w:t>c</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J/（kg·℃），天然气的热值</w:t>
      </w:r>
      <w:r>
        <w:rPr>
          <w:rFonts w:ascii="宋体" w:hAnsi="宋体" w:cs="宋体" w:hint="eastAsia"/>
          <w:i/>
          <w:color w:val="000000"/>
          <w:szCs w:val="21"/>
        </w:rPr>
        <w:t>q</w:t>
      </w:r>
      <w:r>
        <w:rPr>
          <w:rFonts w:ascii="宋体" w:hAnsi="宋体" w:cs="宋体" w:hint="eastAsia"/>
          <w:color w:val="000000"/>
          <w:szCs w:val="21"/>
        </w:rPr>
        <w:t>=7.0×10</w:t>
      </w:r>
      <w:r>
        <w:rPr>
          <w:rFonts w:ascii="宋体" w:hAnsi="宋体" w:cs="宋体" w:hint="eastAsia"/>
          <w:color w:val="000000"/>
          <w:szCs w:val="21"/>
          <w:vertAlign w:val="superscript"/>
        </w:rPr>
        <w:t>7</w:t>
      </w:r>
      <w:r>
        <w:rPr>
          <w:rFonts w:ascii="宋体" w:hAnsi="宋体" w:cs="宋体" w:hint="eastAsia"/>
          <w:color w:val="000000"/>
          <w:szCs w:val="21"/>
        </w:rPr>
        <w:t>J/m</w:t>
      </w:r>
      <w:r>
        <w:rPr>
          <w:rFonts w:ascii="宋体" w:hAnsi="宋体" w:cs="宋体" w:hint="eastAsia"/>
          <w:color w:val="000000"/>
          <w:szCs w:val="21"/>
          <w:vertAlign w:val="superscript"/>
        </w:rPr>
        <w:t>3</w:t>
      </w:r>
      <w:r>
        <w:rPr>
          <w:rFonts w:ascii="宋体" w:hAnsi="宋体" w:cs="宋体" w:hint="eastAsia"/>
          <w:color w:val="000000"/>
          <w:szCs w:val="21"/>
        </w:rPr>
        <w:t>。求：</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(1)水吸收的热量；</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(2)消耗的天然气完全燃烧故出的热量；</w:t>
      </w:r>
    </w:p>
    <w:p w:rsidR="00D35E1F" w:rsidRDefault="00D35E1F" w:rsidP="00D35E1F">
      <w:pPr>
        <w:spacing w:line="360" w:lineRule="auto"/>
        <w:ind w:firstLineChars="200" w:firstLine="420"/>
        <w:jc w:val="left"/>
        <w:textAlignment w:val="center"/>
        <w:rPr>
          <w:rFonts w:ascii="宋体" w:hAnsi="宋体" w:cs="宋体"/>
          <w:color w:val="000000"/>
          <w:szCs w:val="21"/>
        </w:rPr>
      </w:pPr>
      <w:r>
        <w:rPr>
          <w:rFonts w:ascii="宋体" w:hAnsi="宋体" w:cs="宋体" w:hint="eastAsia"/>
          <w:color w:val="000000"/>
          <w:szCs w:val="21"/>
        </w:rPr>
        <w:t>(3)该热水器的效率。</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【答案】(1)7.14×10</w:t>
      </w:r>
      <w:r>
        <w:rPr>
          <w:rFonts w:ascii="宋体" w:hAnsi="宋体" w:cs="宋体" w:hint="eastAsia"/>
          <w:color w:val="FF0000"/>
          <w:szCs w:val="21"/>
          <w:vertAlign w:val="superscript"/>
        </w:rPr>
        <w:t>6</w:t>
      </w:r>
      <w:r>
        <w:rPr>
          <w:rFonts w:ascii="宋体" w:hAnsi="宋体" w:cs="宋体" w:hint="eastAsia"/>
          <w:color w:val="FF0000"/>
          <w:szCs w:val="21"/>
        </w:rPr>
        <w:t>J；(2)8.4×10</w:t>
      </w:r>
      <w:r>
        <w:rPr>
          <w:rFonts w:ascii="宋体" w:hAnsi="宋体" w:cs="宋体" w:hint="eastAsia"/>
          <w:color w:val="FF0000"/>
          <w:szCs w:val="21"/>
          <w:vertAlign w:val="superscript"/>
        </w:rPr>
        <w:t>6</w:t>
      </w:r>
      <w:r>
        <w:rPr>
          <w:rFonts w:ascii="宋体" w:hAnsi="宋体" w:cs="宋体" w:hint="eastAsia"/>
          <w:color w:val="FF0000"/>
          <w:szCs w:val="21"/>
        </w:rPr>
        <w:t>J；(3)85%。</w:t>
      </w:r>
    </w:p>
    <w:p w:rsidR="00D35E1F" w:rsidRDefault="00D35E1F" w:rsidP="00D35E1F">
      <w:pPr>
        <w:spacing w:line="360" w:lineRule="auto"/>
        <w:ind w:firstLineChars="200" w:firstLine="420"/>
        <w:textAlignment w:val="center"/>
        <w:rPr>
          <w:rFonts w:ascii="宋体" w:hAnsi="宋体" w:cs="宋体"/>
          <w:color w:val="FF0000"/>
          <w:szCs w:val="21"/>
        </w:rPr>
      </w:pPr>
      <w:r>
        <w:rPr>
          <w:rFonts w:ascii="宋体" w:hAnsi="宋体" w:cs="宋体" w:hint="eastAsia"/>
          <w:color w:val="FF0000"/>
          <w:szCs w:val="21"/>
        </w:rPr>
        <w:t>【解析】(1)水吸收的热量：</w:t>
      </w:r>
    </w:p>
    <w:p w:rsidR="00D35E1F" w:rsidRDefault="00D35E1F" w:rsidP="00D35E1F">
      <w:pPr>
        <w:spacing w:line="360" w:lineRule="auto"/>
        <w:ind w:firstLineChars="200" w:firstLine="420"/>
        <w:jc w:val="center"/>
        <w:textAlignment w:val="center"/>
        <w:rPr>
          <w:rFonts w:ascii="宋体" w:hAnsi="宋体" w:cs="宋体"/>
          <w:color w:val="FF0000"/>
          <w:szCs w:val="21"/>
        </w:rPr>
      </w:pPr>
      <w:r>
        <w:rPr>
          <w:rFonts w:ascii="宋体" w:hAnsi="宋体" w:cs="宋体" w:hint="eastAsia"/>
          <w:color w:val="FF0000"/>
          <w:szCs w:val="21"/>
        </w:rPr>
        <w:object w:dxaOrig="7140" w:dyaOrig="405">
          <v:shape id="_x0000_i1047" type="#_x0000_t75" alt="学科网(www.zxxk.com)--教育资源门户，提供试卷、教案、课件、论文、素材以及各类教学资源下载，还有大量而丰富的教学相关资讯！" style="width:357pt;height:20.25pt" o:ole="">
            <v:imagedata r:id="rId65" o:title="eqId01f9da6e510e4b8fb6fa8c5baa692a1a"/>
          </v:shape>
          <o:OLEObject Type="Embed" ProgID="Equation.DSMT4" ShapeID="_x0000_i1047" DrawAspect="Content" ObjectID="_1660370070" r:id="rId66"/>
        </w:objec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(2)消耗的天然气体积：</w:t>
      </w:r>
      <w:r>
        <w:rPr>
          <w:rFonts w:ascii="宋体" w:hAnsi="宋体" w:cs="宋体" w:hint="eastAsia"/>
          <w:i/>
          <w:color w:val="FF0000"/>
          <w:szCs w:val="21"/>
        </w:rPr>
        <w:t>V</w:t>
      </w:r>
      <w:r>
        <w:rPr>
          <w:rFonts w:ascii="宋体" w:hAnsi="宋体" w:cs="宋体" w:hint="eastAsia"/>
          <w:color w:val="FF0000"/>
          <w:szCs w:val="21"/>
        </w:rPr>
        <w:t>=1365.17m</w:t>
      </w:r>
      <w:r>
        <w:rPr>
          <w:rFonts w:ascii="宋体" w:hAnsi="宋体" w:cs="宋体" w:hint="eastAsia"/>
          <w:color w:val="FF0000"/>
          <w:szCs w:val="21"/>
          <w:vertAlign w:val="superscript"/>
        </w:rPr>
        <w:t>3</w:t>
      </w:r>
      <w:r>
        <w:rPr>
          <w:rFonts w:ascii="宋体" w:hAnsi="宋体" w:cs="宋体" w:hint="eastAsia"/>
          <w:color w:val="FF0000"/>
          <w:szCs w:val="21"/>
        </w:rPr>
        <w:t>-1365.05m</w:t>
      </w:r>
      <w:r>
        <w:rPr>
          <w:rFonts w:ascii="宋体" w:hAnsi="宋体" w:cs="宋体" w:hint="eastAsia"/>
          <w:color w:val="FF0000"/>
          <w:szCs w:val="21"/>
          <w:vertAlign w:val="superscript"/>
        </w:rPr>
        <w:t>3</w:t>
      </w:r>
      <w:r>
        <w:rPr>
          <w:rFonts w:ascii="宋体" w:hAnsi="宋体" w:cs="宋体" w:hint="eastAsia"/>
          <w:color w:val="FF0000"/>
          <w:szCs w:val="21"/>
        </w:rPr>
        <w:t>=0.12m</w:t>
      </w:r>
      <w:r>
        <w:rPr>
          <w:rFonts w:ascii="宋体" w:hAnsi="宋体" w:cs="宋体" w:hint="eastAsia"/>
          <w:color w:val="FF0000"/>
          <w:szCs w:val="21"/>
          <w:vertAlign w:val="superscript"/>
        </w:rPr>
        <w:t>3</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消耗的天然气完全燃烧放出的热量：</w:t>
      </w:r>
    </w:p>
    <w:p w:rsidR="00D35E1F" w:rsidRDefault="00D35E1F" w:rsidP="00D35E1F">
      <w:pPr>
        <w:spacing w:line="360" w:lineRule="auto"/>
        <w:ind w:firstLineChars="200" w:firstLine="420"/>
        <w:jc w:val="center"/>
        <w:textAlignment w:val="center"/>
        <w:rPr>
          <w:rFonts w:ascii="宋体" w:hAnsi="宋体" w:cs="宋体"/>
          <w:color w:val="FF0000"/>
          <w:szCs w:val="21"/>
        </w:rPr>
      </w:pPr>
      <w:r>
        <w:rPr>
          <w:rFonts w:ascii="宋体" w:hAnsi="宋体" w:cs="宋体" w:hint="eastAsia"/>
          <w:color w:val="FF0000"/>
          <w:szCs w:val="21"/>
        </w:rPr>
        <w:object w:dxaOrig="4459" w:dyaOrig="399">
          <v:shape id="_x0000_i1048" type="#_x0000_t75" alt="学科网(www.zxxk.com)--教育资源门户，提供试卷、教案、课件、论文、素材以及各类教学资源下载，还有大量而丰富的教学相关资讯！" style="width:222.75pt;height:20.25pt" o:ole="">
            <v:imagedata r:id="rId67" o:title="eqIdd0f3d7465b3941748b8fff178fb319d5"/>
          </v:shape>
          <o:OLEObject Type="Embed" ProgID="Equation.DSMT4" ShapeID="_x0000_i1048" DrawAspect="Content" ObjectID="_1660370071" r:id="rId68"/>
        </w:objec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(3)该热水器的效率：</w:t>
      </w:r>
      <w:r>
        <w:rPr>
          <w:rFonts w:ascii="宋体" w:hAnsi="宋体" w:cs="宋体" w:hint="eastAsia"/>
          <w:color w:val="FF0000"/>
          <w:szCs w:val="21"/>
        </w:rPr>
        <w:object w:dxaOrig="2778" w:dyaOrig="743">
          <v:shape id="_x0000_i1049" type="#_x0000_t75" alt="学科网(www.zxxk.com)--教育资源门户，提供试卷、教案、课件、论文、素材以及各类教学资源下载，还有大量而丰富的教学相关资讯！" style="width:138.75pt;height:37.5pt" o:ole="">
            <v:imagedata r:id="rId69" o:title="eqIdaf0df26a435b470fa9d40e974d0a0f58"/>
          </v:shape>
          <o:OLEObject Type="Embed" ProgID="Equation.DSMT4" ShapeID="_x0000_i1049" DrawAspect="Content" ObjectID="_1660370072" r:id="rId70"/>
        </w:object>
      </w:r>
      <w:r>
        <w:rPr>
          <w:rFonts w:ascii="宋体" w:hAnsi="宋体" w:cs="宋体" w:hint="eastAsia"/>
          <w:color w:val="FF0000"/>
          <w:szCs w:val="21"/>
        </w:rPr>
        <w:t>。</w:t>
      </w:r>
    </w:p>
    <w:p w:rsidR="00D35E1F" w:rsidRDefault="00D35E1F" w:rsidP="00D35E1F">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答：(1)水吸收</w:t>
      </w:r>
      <w:r>
        <w:rPr>
          <w:rFonts w:ascii="宋体" w:hAnsi="宋体" w:cs="宋体" w:hint="eastAsia"/>
          <w:noProof/>
          <w:color w:val="FF0000"/>
          <w:szCs w:val="21"/>
        </w:rPr>
        <w:drawing>
          <wp:inline distT="0" distB="0" distL="114300" distR="114300" wp14:anchorId="149E6481" wp14:editId="1B82767E">
            <wp:extent cx="133350" cy="177800"/>
            <wp:effectExtent l="0" t="0" r="0" b="13335"/>
            <wp:docPr id="13"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19504" name="图片 36"/>
                    <pic:cNvPicPr>
                      <a:picLocks noChangeAspect="1"/>
                    </pic:cNvPicPr>
                  </pic:nvPicPr>
                  <pic:blipFill>
                    <a:blip r:embed="rId71"/>
                    <a:stretch>
                      <a:fillRect/>
                    </a:stretch>
                  </pic:blipFill>
                  <pic:spPr>
                    <a:xfrm>
                      <a:off x="0" y="0"/>
                      <a:ext cx="133350" cy="177800"/>
                    </a:xfrm>
                    <a:prstGeom prst="rect">
                      <a:avLst/>
                    </a:prstGeom>
                    <a:noFill/>
                    <a:ln>
                      <a:noFill/>
                    </a:ln>
                  </pic:spPr>
                </pic:pic>
              </a:graphicData>
            </a:graphic>
          </wp:inline>
        </w:drawing>
      </w:r>
      <w:r>
        <w:rPr>
          <w:rFonts w:ascii="宋体" w:hAnsi="宋体" w:cs="宋体" w:hint="eastAsia"/>
          <w:color w:val="FF0000"/>
          <w:szCs w:val="21"/>
        </w:rPr>
        <w:t>热量是7.14×10</w:t>
      </w:r>
      <w:r>
        <w:rPr>
          <w:rFonts w:ascii="宋体" w:hAnsi="宋体" w:cs="宋体" w:hint="eastAsia"/>
          <w:color w:val="FF0000"/>
          <w:szCs w:val="21"/>
          <w:vertAlign w:val="superscript"/>
        </w:rPr>
        <w:t>6</w:t>
      </w:r>
      <w:r>
        <w:rPr>
          <w:rFonts w:ascii="宋体" w:hAnsi="宋体" w:cs="宋体" w:hint="eastAsia"/>
          <w:color w:val="FF0000"/>
          <w:szCs w:val="21"/>
        </w:rPr>
        <w:t>J；(2)消耗的天然气完全燃烧故出的热量是8.4×10</w:t>
      </w:r>
      <w:r>
        <w:rPr>
          <w:rFonts w:ascii="宋体" w:hAnsi="宋体" w:cs="宋体" w:hint="eastAsia"/>
          <w:color w:val="FF0000"/>
          <w:szCs w:val="21"/>
          <w:vertAlign w:val="superscript"/>
        </w:rPr>
        <w:t>6</w:t>
      </w:r>
      <w:r>
        <w:rPr>
          <w:rFonts w:ascii="宋体" w:hAnsi="宋体" w:cs="宋体" w:hint="eastAsia"/>
          <w:color w:val="FF0000"/>
          <w:szCs w:val="21"/>
        </w:rPr>
        <w:t>J；(3)该热水器的效率是85%。</w:t>
      </w:r>
    </w:p>
    <w:p w:rsidR="00D35E1F" w:rsidRDefault="00D35E1F" w:rsidP="00D35E1F">
      <w:pPr>
        <w:spacing w:line="360" w:lineRule="auto"/>
        <w:ind w:firstLineChars="200" w:firstLine="420"/>
        <w:rPr>
          <w:rFonts w:ascii="宋体" w:hAnsi="宋体" w:cs="宋体"/>
          <w:color w:val="FF0000"/>
          <w:szCs w:val="21"/>
          <w:shd w:val="clear" w:color="auto" w:fill="FFFFFF"/>
        </w:rPr>
      </w:pPr>
    </w:p>
    <w:p w:rsidR="00D35E1F" w:rsidRPr="00D35E1F" w:rsidRDefault="00D35E1F" w:rsidP="00BD5D50">
      <w:pPr>
        <w:jc w:val="center"/>
        <w:rPr>
          <w:rFonts w:hint="eastAsia"/>
          <w:b/>
          <w:bCs/>
          <w:color w:val="00B0F0"/>
          <w:sz w:val="36"/>
          <w:szCs w:val="36"/>
        </w:rPr>
      </w:pPr>
    </w:p>
    <w:sectPr w:rsidR="00D35E1F" w:rsidRPr="00D35E1F">
      <w:headerReference w:type="default" r:id="rId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88A" w:rsidRDefault="003F788A" w:rsidP="006012D9">
      <w:r>
        <w:separator/>
      </w:r>
    </w:p>
  </w:endnote>
  <w:endnote w:type="continuationSeparator" w:id="0">
    <w:p w:rsidR="003F788A" w:rsidRDefault="003F788A" w:rsidP="0060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微软雅黑"/>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88A" w:rsidRDefault="003F788A" w:rsidP="006012D9">
      <w:r>
        <w:separator/>
      </w:r>
    </w:p>
  </w:footnote>
  <w:footnote w:type="continuationSeparator" w:id="0">
    <w:p w:rsidR="003F788A" w:rsidRDefault="003F788A" w:rsidP="006012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D9" w:rsidRDefault="006012D9">
    <w:pPr>
      <w:pStyle w:val="a3"/>
    </w:pPr>
    <w:r w:rsidRPr="006012D9">
      <w:rPr>
        <w:rFonts w:hint="eastAsia"/>
      </w:rPr>
      <w:t>【精品】</w:t>
    </w:r>
    <w:r w:rsidRPr="006012D9">
      <w:rPr>
        <w:rFonts w:hint="eastAsia"/>
      </w:rPr>
      <w:t>2020-2021</w:t>
    </w:r>
    <w:r w:rsidRPr="006012D9">
      <w:rPr>
        <w:rFonts w:hint="eastAsia"/>
      </w:rPr>
      <w:t>学年人教版九年级物理知识点梳理</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3DC"/>
    <w:rsid w:val="000C4988"/>
    <w:rsid w:val="003924E3"/>
    <w:rsid w:val="003F788A"/>
    <w:rsid w:val="00440388"/>
    <w:rsid w:val="006012D9"/>
    <w:rsid w:val="008C43DC"/>
    <w:rsid w:val="00BD5D50"/>
    <w:rsid w:val="00C11439"/>
    <w:rsid w:val="00C12EDB"/>
    <w:rsid w:val="00D35E1F"/>
    <w:rsid w:val="00E876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D50"/>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012D9"/>
    <w:pPr>
      <w:pBdr>
        <w:bottom w:val="single" w:sz="6" w:space="1" w:color="auto"/>
      </w:pBdr>
      <w:tabs>
        <w:tab w:val="center" w:pos="4153"/>
        <w:tab w:val="right" w:pos="8306"/>
      </w:tabs>
      <w:snapToGrid w:val="0"/>
      <w:spacing w:after="0"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012D9"/>
    <w:rPr>
      <w:sz w:val="18"/>
      <w:szCs w:val="18"/>
    </w:rPr>
  </w:style>
  <w:style w:type="paragraph" w:styleId="a4">
    <w:name w:val="footer"/>
    <w:basedOn w:val="a"/>
    <w:link w:val="Char0"/>
    <w:uiPriority w:val="99"/>
    <w:unhideWhenUsed/>
    <w:rsid w:val="006012D9"/>
    <w:pPr>
      <w:tabs>
        <w:tab w:val="center" w:pos="4153"/>
        <w:tab w:val="right" w:pos="8306"/>
      </w:tabs>
      <w:snapToGrid w:val="0"/>
      <w:spacing w:after="0" w:line="240" w:lineRule="auto"/>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012D9"/>
    <w:rPr>
      <w:sz w:val="18"/>
      <w:szCs w:val="18"/>
    </w:rPr>
  </w:style>
  <w:style w:type="paragraph" w:styleId="a5">
    <w:name w:val="Normal (Web)"/>
    <w:basedOn w:val="a"/>
    <w:link w:val="Char1"/>
    <w:qFormat/>
    <w:rsid w:val="006012D9"/>
    <w:pPr>
      <w:spacing w:before="100" w:beforeAutospacing="1" w:after="100" w:afterAutospacing="1"/>
      <w:jc w:val="left"/>
    </w:pPr>
    <w:rPr>
      <w:rFonts w:ascii="Calibri" w:hAnsi="Calibri"/>
      <w:kern w:val="0"/>
      <w:sz w:val="24"/>
      <w:szCs w:val="24"/>
      <w:lang w:val="zh-CN"/>
    </w:rPr>
  </w:style>
  <w:style w:type="table" w:styleId="a6">
    <w:name w:val="Table Grid"/>
    <w:basedOn w:val="a1"/>
    <w:uiPriority w:val="59"/>
    <w:qFormat/>
    <w:rsid w:val="006012D9"/>
    <w:pPr>
      <w:widowControl w:val="0"/>
      <w:spacing w:after="200" w:line="276" w:lineRule="auto"/>
      <w:jc w:val="both"/>
    </w:pPr>
    <w:rPr>
      <w:rFonts w:ascii="Calibri" w:eastAsia="宋体" w:hAnsi="Calibri" w:cs="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普通(网站) Char"/>
    <w:link w:val="a5"/>
    <w:qFormat/>
    <w:rsid w:val="006012D9"/>
    <w:rPr>
      <w:rFonts w:ascii="Calibri" w:eastAsia="宋体" w:hAnsi="Calibri" w:cs="Times New Roman"/>
      <w:kern w:val="0"/>
      <w:sz w:val="24"/>
      <w:szCs w:val="24"/>
      <w:lang w:val="zh-CN"/>
    </w:rPr>
  </w:style>
  <w:style w:type="paragraph" w:styleId="a7">
    <w:name w:val="Balloon Text"/>
    <w:basedOn w:val="a"/>
    <w:link w:val="Char2"/>
    <w:uiPriority w:val="99"/>
    <w:semiHidden/>
    <w:unhideWhenUsed/>
    <w:rsid w:val="006012D9"/>
    <w:pPr>
      <w:spacing w:after="0" w:line="240" w:lineRule="auto"/>
    </w:pPr>
    <w:rPr>
      <w:rFonts w:asciiTheme="minorHAnsi" w:eastAsiaTheme="minorEastAsia" w:hAnsiTheme="minorHAnsi" w:cstheme="minorBidi"/>
      <w:sz w:val="18"/>
      <w:szCs w:val="18"/>
    </w:rPr>
  </w:style>
  <w:style w:type="character" w:customStyle="1" w:styleId="Char2">
    <w:name w:val="批注框文本 Char"/>
    <w:basedOn w:val="a0"/>
    <w:link w:val="a7"/>
    <w:uiPriority w:val="99"/>
    <w:semiHidden/>
    <w:rsid w:val="006012D9"/>
    <w:rPr>
      <w:sz w:val="18"/>
      <w:szCs w:val="18"/>
    </w:rPr>
  </w:style>
  <w:style w:type="paragraph" w:styleId="a8">
    <w:name w:val="Body Text"/>
    <w:basedOn w:val="a"/>
    <w:link w:val="Char3"/>
    <w:qFormat/>
    <w:rsid w:val="00C12EDB"/>
    <w:pPr>
      <w:autoSpaceDE w:val="0"/>
      <w:autoSpaceDN w:val="0"/>
      <w:jc w:val="left"/>
    </w:pPr>
    <w:rPr>
      <w:rFonts w:ascii="宋体" w:hAnsi="宋体" w:cs="宋体"/>
      <w:kern w:val="0"/>
      <w:szCs w:val="21"/>
      <w:lang w:val="zh-CN" w:bidi="zh-CN"/>
    </w:rPr>
  </w:style>
  <w:style w:type="character" w:customStyle="1" w:styleId="Char3">
    <w:name w:val="正文文本 Char"/>
    <w:basedOn w:val="a0"/>
    <w:link w:val="a8"/>
    <w:rsid w:val="00C12EDB"/>
    <w:rPr>
      <w:rFonts w:ascii="宋体" w:eastAsia="宋体" w:hAnsi="宋体" w:cs="宋体"/>
      <w:kern w:val="0"/>
      <w:szCs w:val="21"/>
      <w:lang w:val="zh-CN" w:bidi="zh-CN"/>
    </w:rPr>
  </w:style>
  <w:style w:type="character" w:styleId="a9">
    <w:name w:val="Hyperlink"/>
    <w:basedOn w:val="a0"/>
    <w:uiPriority w:val="99"/>
    <w:qFormat/>
    <w:rsid w:val="00C12EDB"/>
    <w:rPr>
      <w:color w:val="0000FF"/>
      <w:u w:val="single"/>
    </w:rPr>
  </w:style>
  <w:style w:type="paragraph" w:styleId="aa">
    <w:name w:val="List Paragraph"/>
    <w:basedOn w:val="a"/>
    <w:uiPriority w:val="99"/>
    <w:qFormat/>
    <w:rsid w:val="00C12EDB"/>
    <w:pPr>
      <w:ind w:firstLineChars="200" w:firstLine="420"/>
    </w:pPr>
    <w:rPr>
      <w:rFonts w:ascii="Calibri" w:hAnsi="Calibri"/>
    </w:rPr>
  </w:style>
  <w:style w:type="character" w:styleId="ab">
    <w:name w:val="Emphasis"/>
    <w:basedOn w:val="a0"/>
    <w:qFormat/>
    <w:rsid w:val="00BD5D50"/>
    <w:rPr>
      <w:i/>
    </w:rPr>
  </w:style>
  <w:style w:type="paragraph" w:customStyle="1" w:styleId="DefaultParagraph">
    <w:name w:val="DefaultParagraph"/>
    <w:link w:val="DefaultParagraphCharChar"/>
    <w:qFormat/>
    <w:rsid w:val="00BD5D50"/>
    <w:pPr>
      <w:spacing w:after="200" w:line="276" w:lineRule="auto"/>
    </w:pPr>
    <w:rPr>
      <w:rFonts w:ascii="Calibri" w:eastAsia="宋体" w:hAnsi="Calibri" w:cs="Times New Roman"/>
    </w:rPr>
  </w:style>
  <w:style w:type="character" w:customStyle="1" w:styleId="DefaultParagraphCharChar">
    <w:name w:val="DefaultParagraph Char Char"/>
    <w:link w:val="DefaultParagraph"/>
    <w:qFormat/>
    <w:rsid w:val="00BD5D50"/>
    <w:rPr>
      <w:rFonts w:ascii="Calibri" w:eastAsia="宋体" w:hAnsi="Calibri" w:cs="Times New Roman"/>
    </w:rPr>
  </w:style>
  <w:style w:type="paragraph" w:customStyle="1" w:styleId="Normal10">
    <w:name w:val="Normal_1_0"/>
    <w:qFormat/>
    <w:rsid w:val="00D35E1F"/>
    <w:pPr>
      <w:widowControl w:val="0"/>
      <w:spacing w:after="200" w:line="276" w:lineRule="auto"/>
      <w:jc w:val="both"/>
    </w:pPr>
    <w:rPr>
      <w:rFonts w:ascii="Time New Romans" w:eastAsia="宋体" w:hAnsi="Time New Romans" w:cs="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8.bin"/><Relationship Id="rId50" Type="http://schemas.openxmlformats.org/officeDocument/2006/relationships/image" Target="media/image25.wmf"/><Relationship Id="rId55" Type="http://schemas.openxmlformats.org/officeDocument/2006/relationships/image" Target="media/image28.wmf"/><Relationship Id="rId63" Type="http://schemas.openxmlformats.org/officeDocument/2006/relationships/image" Target="media/image35.jpeg"/><Relationship Id="rId68" Type="http://schemas.openxmlformats.org/officeDocument/2006/relationships/oleObject" Target="embeddings/oleObject24.bin"/><Relationship Id="rId7" Type="http://schemas.openxmlformats.org/officeDocument/2006/relationships/image" Target="media/image1.png"/><Relationship Id="rId71" Type="http://schemas.openxmlformats.org/officeDocument/2006/relationships/image" Target="media/image40.wmf"/><Relationship Id="rId2" Type="http://schemas.microsoft.com/office/2007/relationships/stylesWithEffects" Target="stylesWithEffects.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png"/><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30.png"/><Relationship Id="rId66" Type="http://schemas.openxmlformats.org/officeDocument/2006/relationships/oleObject" Target="embeddings/oleObject23.bin"/><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image" Target="media/image29.png"/><Relationship Id="rId61" Type="http://schemas.openxmlformats.org/officeDocument/2006/relationships/image" Target="media/image33.png"/><Relationship Id="rId10" Type="http://schemas.openxmlformats.org/officeDocument/2006/relationships/image" Target="media/image3.wmf"/><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2.png"/><Relationship Id="rId65" Type="http://schemas.openxmlformats.org/officeDocument/2006/relationships/image" Target="media/image37.w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wmf"/><Relationship Id="rId22" Type="http://schemas.openxmlformats.org/officeDocument/2006/relationships/image" Target="media/image11.wmf"/><Relationship Id="rId27" Type="http://schemas.openxmlformats.org/officeDocument/2006/relationships/oleObject" Target="embeddings/oleObject8.bin"/><Relationship Id="rId30" Type="http://schemas.openxmlformats.org/officeDocument/2006/relationships/image" Target="media/image15.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oleObject" Target="embeddings/oleObject22.bin"/><Relationship Id="rId64" Type="http://schemas.openxmlformats.org/officeDocument/2006/relationships/image" Target="media/image36.png"/><Relationship Id="rId69" Type="http://schemas.openxmlformats.org/officeDocument/2006/relationships/image" Target="media/image39.wmf"/><Relationship Id="rId8" Type="http://schemas.openxmlformats.org/officeDocument/2006/relationships/image" Target="media/image2.wmf"/><Relationship Id="rId51" Type="http://schemas.openxmlformats.org/officeDocument/2006/relationships/oleObject" Target="embeddings/oleObject20.bin"/><Relationship Id="rId72"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1.png"/><Relationship Id="rId67" Type="http://schemas.openxmlformats.org/officeDocument/2006/relationships/image" Target="media/image38.wmf"/><Relationship Id="rId20" Type="http://schemas.openxmlformats.org/officeDocument/2006/relationships/image" Target="media/image10.wmf"/><Relationship Id="rId41" Type="http://schemas.openxmlformats.org/officeDocument/2006/relationships/oleObject" Target="embeddings/oleObject15.bin"/><Relationship Id="rId54" Type="http://schemas.openxmlformats.org/officeDocument/2006/relationships/image" Target="media/image27.png"/><Relationship Id="rId62" Type="http://schemas.openxmlformats.org/officeDocument/2006/relationships/image" Target="media/image34.png"/><Relationship Id="rId70" Type="http://schemas.openxmlformats.org/officeDocument/2006/relationships/oleObject" Target="embeddings/oleObject25.bin"/><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1621</Words>
  <Characters>9241</Characters>
  <Application>Microsoft Office Word</Application>
  <DocSecurity>0</DocSecurity>
  <Lines>77</Lines>
  <Paragraphs>21</Paragraphs>
  <ScaleCrop>false</ScaleCrop>
  <Company>China</Company>
  <LinksUpToDate>false</LinksUpToDate>
  <CharactersWithSpaces>10841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2020-08-31T01:07:00Z</dcterms:created>
  <dcterms:modified xsi:type="dcterms:W3CDTF">2020-08-31T01:07:00Z</dcterms:modified>
</cp:coreProperties>
</file>